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9AA" w:rsidRDefault="00FF69AA" w:rsidP="00FF69AA">
      <w:pPr>
        <w:pStyle w:val="1"/>
        <w:tabs>
          <w:tab w:val="left" w:pos="567"/>
        </w:tabs>
        <w:ind w:left="567" w:right="-5"/>
        <w:jc w:val="center"/>
        <w:rPr>
          <w:rFonts w:ascii="Times New Roman" w:eastAsia="Calibri" w:hAnsi="Times New Roman" w:cs="Times New Roman"/>
          <w:b/>
          <w:bCs/>
          <w:color w:val="00B050"/>
          <w:sz w:val="22"/>
          <w:szCs w:val="22"/>
        </w:rPr>
      </w:pPr>
    </w:p>
    <w:p w:rsidR="00FF69AA" w:rsidRDefault="00FF69AA" w:rsidP="00FF69AA">
      <w:pPr>
        <w:autoSpaceDE w:val="0"/>
        <w:autoSpaceDN w:val="0"/>
        <w:adjustRightInd w:val="0"/>
        <w:jc w:val="right"/>
        <w:outlineLvl w:val="0"/>
        <w:rPr>
          <w:sz w:val="20"/>
          <w:szCs w:val="20"/>
        </w:rPr>
      </w:pPr>
    </w:p>
    <w:p w:rsidR="00FF69AA" w:rsidRDefault="00FF69AA" w:rsidP="00FF69AA">
      <w:pPr>
        <w:autoSpaceDE w:val="0"/>
        <w:autoSpaceDN w:val="0"/>
        <w:adjustRightInd w:val="0"/>
        <w:jc w:val="right"/>
        <w:outlineLvl w:val="0"/>
        <w:rPr>
          <w:sz w:val="20"/>
          <w:szCs w:val="20"/>
        </w:rPr>
      </w:pPr>
    </w:p>
    <w:p w:rsidR="000C2468" w:rsidRDefault="000C2468" w:rsidP="000C2468">
      <w:pPr>
        <w:pStyle w:val="Standard"/>
        <w:ind w:right="282"/>
        <w:jc w:val="center"/>
        <w:rPr>
          <w:rFonts w:eastAsia="Times New Roman" w:cs="Times New Roman"/>
          <w:b/>
          <w:bCs/>
          <w:color w:val="000000"/>
          <w:sz w:val="28"/>
          <w:szCs w:val="28"/>
        </w:rPr>
      </w:pPr>
      <w:r>
        <w:rPr>
          <w:rFonts w:eastAsia="Times New Roman" w:cs="Times New Roman"/>
          <w:b/>
          <w:bCs/>
          <w:color w:val="000000"/>
          <w:sz w:val="28"/>
          <w:szCs w:val="28"/>
        </w:rPr>
        <w:t>АДМИНИСТРАЦИЯ ГОРОДСКОГО ПОСЕЛЕНИЯ</w:t>
      </w:r>
    </w:p>
    <w:p w:rsidR="000C2468" w:rsidRDefault="000C2468" w:rsidP="000C2468">
      <w:pPr>
        <w:pStyle w:val="Standard"/>
        <w:jc w:val="center"/>
        <w:rPr>
          <w:rFonts w:eastAsia="Times New Roman" w:cs="Times New Roman"/>
          <w:b/>
          <w:bCs/>
          <w:color w:val="000000"/>
          <w:sz w:val="28"/>
          <w:szCs w:val="28"/>
        </w:rPr>
      </w:pPr>
      <w:r>
        <w:rPr>
          <w:rFonts w:eastAsia="Times New Roman" w:cs="Times New Roman"/>
          <w:b/>
          <w:bCs/>
          <w:color w:val="000000"/>
          <w:sz w:val="28"/>
          <w:szCs w:val="28"/>
        </w:rPr>
        <w:t>«ЗАБАЙКАЛЬСКОЕ» МУНИЦИПАЛЬНОГО РАЙОНА</w:t>
      </w:r>
    </w:p>
    <w:p w:rsidR="000C2468" w:rsidRDefault="000C2468" w:rsidP="000C2468">
      <w:pPr>
        <w:pStyle w:val="Standard"/>
        <w:jc w:val="center"/>
        <w:rPr>
          <w:rFonts w:eastAsia="Times New Roman" w:cs="Times New Roman"/>
          <w:b/>
          <w:bCs/>
          <w:color w:val="000000"/>
          <w:sz w:val="28"/>
          <w:szCs w:val="28"/>
        </w:rPr>
      </w:pPr>
      <w:r>
        <w:rPr>
          <w:rFonts w:eastAsia="Times New Roman" w:cs="Times New Roman"/>
          <w:b/>
          <w:bCs/>
          <w:color w:val="000000"/>
          <w:sz w:val="28"/>
          <w:szCs w:val="28"/>
        </w:rPr>
        <w:t>«ЗАБАЙКАЛЬСКИЙ РАЙОН»</w:t>
      </w:r>
    </w:p>
    <w:p w:rsidR="000C2468" w:rsidRDefault="000C2468" w:rsidP="000C2468">
      <w:pPr>
        <w:pStyle w:val="Standard"/>
        <w:jc w:val="center"/>
        <w:rPr>
          <w:rFonts w:eastAsia="Times New Roman" w:cs="Times New Roman"/>
          <w:b/>
          <w:bCs/>
          <w:color w:val="000000"/>
          <w:sz w:val="28"/>
          <w:szCs w:val="28"/>
        </w:rPr>
      </w:pPr>
    </w:p>
    <w:p w:rsidR="000C2468" w:rsidRDefault="000C2468" w:rsidP="000C2468">
      <w:pPr>
        <w:pStyle w:val="Standard"/>
        <w:jc w:val="center"/>
        <w:rPr>
          <w:rFonts w:eastAsia="Times New Roman" w:cs="Times New Roman"/>
          <w:b/>
          <w:bCs/>
          <w:color w:val="000000"/>
          <w:sz w:val="28"/>
          <w:szCs w:val="28"/>
        </w:rPr>
      </w:pPr>
    </w:p>
    <w:p w:rsidR="000C2468" w:rsidRDefault="000C2468" w:rsidP="000C2468">
      <w:pPr>
        <w:pStyle w:val="Standard"/>
        <w:jc w:val="center"/>
        <w:rPr>
          <w:rFonts w:eastAsia="Times New Roman" w:cs="Times New Roman"/>
          <w:b/>
          <w:bCs/>
          <w:color w:val="000000"/>
          <w:sz w:val="32"/>
          <w:szCs w:val="32"/>
        </w:rPr>
      </w:pPr>
      <w:r>
        <w:rPr>
          <w:rFonts w:eastAsia="Times New Roman" w:cs="Times New Roman"/>
          <w:b/>
          <w:bCs/>
          <w:color w:val="000000"/>
          <w:sz w:val="32"/>
          <w:szCs w:val="32"/>
        </w:rPr>
        <w:t>ПОСТАНОВЛЕНИЕ</w:t>
      </w:r>
    </w:p>
    <w:p w:rsidR="000C2468" w:rsidRPr="0095486C" w:rsidRDefault="0052111E" w:rsidP="000C2468">
      <w:pPr>
        <w:pStyle w:val="Standard"/>
        <w:jc w:val="center"/>
        <w:rPr>
          <w:rFonts w:eastAsia="Times New Roman" w:cs="Times New Roman"/>
          <w:b/>
          <w:color w:val="000000"/>
          <w:sz w:val="28"/>
          <w:szCs w:val="28"/>
          <w:lang w:val="ru-RU"/>
        </w:rPr>
      </w:pPr>
      <w:r>
        <w:rPr>
          <w:rFonts w:eastAsia="Times New Roman" w:cs="Times New Roman"/>
          <w:b/>
          <w:color w:val="000000"/>
          <w:sz w:val="28"/>
          <w:szCs w:val="28"/>
          <w:lang w:val="ru-RU"/>
        </w:rPr>
        <w:t>(ПРОЕ</w:t>
      </w:r>
      <w:r w:rsidR="0095486C" w:rsidRPr="0095486C">
        <w:rPr>
          <w:rFonts w:eastAsia="Times New Roman" w:cs="Times New Roman"/>
          <w:b/>
          <w:color w:val="000000"/>
          <w:sz w:val="28"/>
          <w:szCs w:val="28"/>
          <w:lang w:val="ru-RU"/>
        </w:rPr>
        <w:t>КТ)</w:t>
      </w:r>
    </w:p>
    <w:p w:rsidR="000C2468" w:rsidRDefault="000C2468" w:rsidP="000C2468">
      <w:pPr>
        <w:pStyle w:val="Standard"/>
        <w:rPr>
          <w:rFonts w:eastAsia="Times New Roman" w:cs="Times New Roman"/>
          <w:color w:val="000000"/>
          <w:sz w:val="28"/>
          <w:szCs w:val="28"/>
        </w:rPr>
      </w:pPr>
    </w:p>
    <w:p w:rsidR="000C2468" w:rsidRPr="00B83934" w:rsidRDefault="00181EA0" w:rsidP="000C2468">
      <w:pPr>
        <w:pStyle w:val="Standard"/>
        <w:rPr>
          <w:rFonts w:eastAsia="Times New Roman" w:cs="Times New Roman"/>
          <w:color w:val="000000"/>
          <w:sz w:val="28"/>
          <w:szCs w:val="28"/>
          <w:lang w:val="ru-RU"/>
        </w:rPr>
      </w:pPr>
      <w:r>
        <w:rPr>
          <w:rFonts w:eastAsia="Times New Roman" w:cs="Times New Roman"/>
          <w:color w:val="000000"/>
          <w:sz w:val="28"/>
          <w:szCs w:val="28"/>
        </w:rPr>
        <w:t>«</w:t>
      </w:r>
      <w:r>
        <w:rPr>
          <w:rFonts w:eastAsia="Times New Roman" w:cs="Times New Roman"/>
          <w:color w:val="000000"/>
          <w:sz w:val="28"/>
          <w:szCs w:val="28"/>
          <w:lang w:val="ru-RU"/>
        </w:rPr>
        <w:t xml:space="preserve">     </w:t>
      </w:r>
      <w:r w:rsidR="000C2468">
        <w:rPr>
          <w:rFonts w:eastAsia="Times New Roman" w:cs="Times New Roman"/>
          <w:color w:val="000000"/>
          <w:sz w:val="28"/>
          <w:szCs w:val="28"/>
        </w:rPr>
        <w:t xml:space="preserve">» </w:t>
      </w:r>
      <w:r>
        <w:rPr>
          <w:rFonts w:eastAsia="Times New Roman" w:cs="Times New Roman"/>
          <w:color w:val="000000"/>
          <w:sz w:val="28"/>
          <w:szCs w:val="28"/>
          <w:lang w:val="ru-RU"/>
        </w:rPr>
        <w:t xml:space="preserve">          </w:t>
      </w:r>
      <w:r w:rsidR="000C2468">
        <w:rPr>
          <w:rFonts w:eastAsia="Times New Roman" w:cs="Times New Roman"/>
          <w:color w:val="000000"/>
          <w:sz w:val="28"/>
          <w:szCs w:val="28"/>
        </w:rPr>
        <w:t>2</w:t>
      </w:r>
      <w:r w:rsidR="000C2468">
        <w:rPr>
          <w:rFonts w:eastAsia="Times New Roman" w:cs="Times New Roman"/>
          <w:color w:val="000000"/>
          <w:sz w:val="28"/>
          <w:szCs w:val="28"/>
          <w:lang w:val="ru-RU"/>
        </w:rPr>
        <w:t>020</w:t>
      </w:r>
      <w:r w:rsidR="000C2468">
        <w:rPr>
          <w:rFonts w:eastAsia="Times New Roman" w:cs="Times New Roman"/>
          <w:color w:val="000000"/>
          <w:sz w:val="28"/>
          <w:szCs w:val="28"/>
        </w:rPr>
        <w:t xml:space="preserve"> г.                                                        </w:t>
      </w:r>
      <w:r w:rsidR="00B83934">
        <w:rPr>
          <w:rFonts w:eastAsia="Times New Roman" w:cs="Times New Roman"/>
          <w:color w:val="000000"/>
          <w:sz w:val="28"/>
          <w:szCs w:val="28"/>
        </w:rPr>
        <w:t xml:space="preserve">                           № </w:t>
      </w:r>
      <w:r w:rsidR="00B83934">
        <w:rPr>
          <w:rFonts w:eastAsia="Times New Roman" w:cs="Times New Roman"/>
          <w:color w:val="000000"/>
          <w:sz w:val="28"/>
          <w:szCs w:val="28"/>
          <w:lang w:val="ru-RU"/>
        </w:rPr>
        <w:t>_______</w:t>
      </w:r>
    </w:p>
    <w:p w:rsidR="000C2468" w:rsidRPr="00A450A7" w:rsidRDefault="000C2468" w:rsidP="000C2468">
      <w:pPr>
        <w:jc w:val="center"/>
        <w:rPr>
          <w:sz w:val="28"/>
          <w:szCs w:val="28"/>
        </w:rPr>
      </w:pPr>
    </w:p>
    <w:p w:rsidR="000C2468" w:rsidRPr="003B5E93" w:rsidRDefault="000C2468" w:rsidP="000C2468">
      <w:pPr>
        <w:shd w:val="clear" w:color="auto" w:fill="FFFFFF"/>
        <w:spacing w:before="375" w:after="225"/>
        <w:jc w:val="center"/>
        <w:textAlignment w:val="baseline"/>
        <w:outlineLvl w:val="1"/>
        <w:rPr>
          <w:b/>
          <w:color w:val="3C3C3C"/>
          <w:spacing w:val="2"/>
          <w:sz w:val="28"/>
          <w:szCs w:val="28"/>
        </w:rPr>
      </w:pPr>
      <w:r w:rsidRPr="00FD7B1F">
        <w:rPr>
          <w:b/>
          <w:sz w:val="28"/>
          <w:szCs w:val="28"/>
        </w:rPr>
        <w:t>Об утверждении административного регламента по предоставлению муниципальной услуги «Согласование создания мест</w:t>
      </w:r>
      <w:r>
        <w:rPr>
          <w:b/>
          <w:sz w:val="28"/>
          <w:szCs w:val="28"/>
        </w:rPr>
        <w:t>а</w:t>
      </w:r>
      <w:r w:rsidRPr="00FD7B1F">
        <w:rPr>
          <w:b/>
          <w:sz w:val="28"/>
          <w:szCs w:val="28"/>
        </w:rPr>
        <w:t xml:space="preserve"> (площад</w:t>
      </w:r>
      <w:r>
        <w:rPr>
          <w:b/>
          <w:sz w:val="28"/>
          <w:szCs w:val="28"/>
        </w:rPr>
        <w:t>ки</w:t>
      </w:r>
      <w:r w:rsidRPr="00FD7B1F">
        <w:rPr>
          <w:b/>
          <w:sz w:val="28"/>
          <w:szCs w:val="28"/>
        </w:rPr>
        <w:t>) накопления твердых коммунальных отходов»</w:t>
      </w:r>
    </w:p>
    <w:p w:rsidR="000C2468" w:rsidRDefault="000C2468" w:rsidP="000C2468">
      <w:pPr>
        <w:jc w:val="both"/>
        <w:rPr>
          <w:sz w:val="28"/>
          <w:szCs w:val="28"/>
        </w:rPr>
      </w:pPr>
      <w:r>
        <w:rPr>
          <w:sz w:val="28"/>
          <w:szCs w:val="28"/>
        </w:rPr>
        <w:tab/>
      </w:r>
    </w:p>
    <w:p w:rsidR="000C2468" w:rsidRPr="003A7C0B" w:rsidRDefault="000C2468" w:rsidP="000C2468">
      <w:pPr>
        <w:jc w:val="both"/>
        <w:rPr>
          <w:b/>
          <w:sz w:val="28"/>
          <w:szCs w:val="28"/>
        </w:rPr>
      </w:pPr>
      <w:r>
        <w:rPr>
          <w:sz w:val="28"/>
          <w:szCs w:val="28"/>
        </w:rPr>
        <w:tab/>
      </w:r>
      <w:r w:rsidRPr="008341AC">
        <w:rPr>
          <w:rStyle w:val="afd"/>
          <w:rFonts w:eastAsiaTheme="majorEastAsia"/>
          <w:i w:val="0"/>
          <w:sz w:val="28"/>
          <w:szCs w:val="28"/>
        </w:rPr>
        <w:t xml:space="preserve">В соответствии с Федеральным законом от 06 октября 2003года № 131-ФЗ «Об общих принципах организации местного самоуправления </w:t>
      </w:r>
      <w:proofErr w:type="gramStart"/>
      <w:r w:rsidRPr="008341AC">
        <w:rPr>
          <w:rStyle w:val="afd"/>
          <w:rFonts w:eastAsiaTheme="majorEastAsia"/>
          <w:i w:val="0"/>
          <w:sz w:val="28"/>
          <w:szCs w:val="28"/>
        </w:rPr>
        <w:t>в</w:t>
      </w:r>
      <w:proofErr w:type="gramEnd"/>
      <w:r w:rsidRPr="008341AC">
        <w:rPr>
          <w:rStyle w:val="afd"/>
          <w:rFonts w:eastAsiaTheme="majorEastAsia"/>
          <w:i w:val="0"/>
          <w:sz w:val="28"/>
          <w:szCs w:val="28"/>
        </w:rPr>
        <w:t xml:space="preserve"> </w:t>
      </w:r>
      <w:proofErr w:type="gramStart"/>
      <w:r w:rsidRPr="008341AC">
        <w:rPr>
          <w:rStyle w:val="afd"/>
          <w:rFonts w:eastAsiaTheme="majorEastAsia"/>
          <w:i w:val="0"/>
          <w:sz w:val="28"/>
          <w:szCs w:val="28"/>
        </w:rPr>
        <w:t>Российской Федерации», Федеральным законом от 27 июля 2010</w:t>
      </w:r>
      <w:r>
        <w:rPr>
          <w:rStyle w:val="afd"/>
          <w:rFonts w:eastAsiaTheme="majorEastAsia"/>
          <w:i w:val="0"/>
          <w:sz w:val="28"/>
          <w:szCs w:val="28"/>
        </w:rPr>
        <w:t xml:space="preserve"> </w:t>
      </w:r>
      <w:r w:rsidRPr="008341AC">
        <w:rPr>
          <w:rStyle w:val="afd"/>
          <w:rFonts w:eastAsiaTheme="majorEastAsia"/>
          <w:i w:val="0"/>
          <w:sz w:val="28"/>
          <w:szCs w:val="28"/>
        </w:rPr>
        <w:t>года № 210-ФЗ «Об организации предоставления государственных и муниципальных услуг», Федеральным законом от 24 июня</w:t>
      </w:r>
      <w:r>
        <w:rPr>
          <w:rStyle w:val="afd"/>
          <w:rFonts w:eastAsiaTheme="majorEastAsia"/>
          <w:i w:val="0"/>
          <w:sz w:val="28"/>
          <w:szCs w:val="28"/>
        </w:rPr>
        <w:t xml:space="preserve"> </w:t>
      </w:r>
      <w:r w:rsidRPr="008341AC">
        <w:rPr>
          <w:rStyle w:val="afd"/>
          <w:rFonts w:eastAsiaTheme="majorEastAsia"/>
          <w:i w:val="0"/>
          <w:sz w:val="28"/>
          <w:szCs w:val="28"/>
        </w:rPr>
        <w:t>1998 года № 89-ФЗ «Об отходах производства и потребления», Федеральным законом от 02 мая 2006</w:t>
      </w:r>
      <w:r>
        <w:rPr>
          <w:rStyle w:val="afd"/>
          <w:rFonts w:eastAsiaTheme="majorEastAsia"/>
          <w:i w:val="0"/>
          <w:sz w:val="28"/>
          <w:szCs w:val="28"/>
        </w:rPr>
        <w:t xml:space="preserve"> </w:t>
      </w:r>
      <w:r w:rsidRPr="008341AC">
        <w:rPr>
          <w:rStyle w:val="afd"/>
          <w:rFonts w:eastAsiaTheme="majorEastAsia"/>
          <w:i w:val="0"/>
          <w:sz w:val="28"/>
          <w:szCs w:val="28"/>
        </w:rPr>
        <w:t>года № 59-ФЗ «О порядке рассмотрения обращений граждан в Российской Федерации», Постановлением Правительства Российской Федерации от 31 августа 2018года №</w:t>
      </w:r>
      <w:r>
        <w:rPr>
          <w:rStyle w:val="afd"/>
          <w:rFonts w:eastAsiaTheme="majorEastAsia"/>
          <w:i w:val="0"/>
          <w:sz w:val="28"/>
          <w:szCs w:val="28"/>
        </w:rPr>
        <w:t xml:space="preserve"> </w:t>
      </w:r>
      <w:r w:rsidRPr="008341AC">
        <w:rPr>
          <w:rStyle w:val="afd"/>
          <w:rFonts w:eastAsiaTheme="majorEastAsia"/>
          <w:i w:val="0"/>
          <w:sz w:val="28"/>
          <w:szCs w:val="28"/>
        </w:rPr>
        <w:t>1039 «Об утверждении правил обустройства мест</w:t>
      </w:r>
      <w:proofErr w:type="gramEnd"/>
      <w:r w:rsidRPr="008341AC">
        <w:rPr>
          <w:rStyle w:val="afd"/>
          <w:rFonts w:eastAsiaTheme="majorEastAsia"/>
          <w:i w:val="0"/>
          <w:sz w:val="28"/>
          <w:szCs w:val="28"/>
        </w:rPr>
        <w:t xml:space="preserve"> (площадок) накопления твердых коммунальных отходов и ведения их реестра», </w:t>
      </w:r>
      <w:r w:rsidRPr="0079001E">
        <w:rPr>
          <w:sz w:val="28"/>
          <w:szCs w:val="28"/>
        </w:rPr>
        <w:t>в соответствии со</w:t>
      </w:r>
      <w:r w:rsidRPr="003F5DEA">
        <w:rPr>
          <w:sz w:val="28"/>
          <w:szCs w:val="28"/>
        </w:rPr>
        <w:t xml:space="preserve"> </w:t>
      </w:r>
      <w:r>
        <w:rPr>
          <w:sz w:val="28"/>
          <w:szCs w:val="28"/>
        </w:rPr>
        <w:t xml:space="preserve">ст. 28 </w:t>
      </w:r>
      <w:r>
        <w:rPr>
          <w:color w:val="000000"/>
          <w:sz w:val="28"/>
          <w:szCs w:val="28"/>
        </w:rPr>
        <w:t xml:space="preserve">Устава </w:t>
      </w:r>
      <w:r w:rsidRPr="003F5DEA">
        <w:rPr>
          <w:color w:val="000000"/>
          <w:sz w:val="28"/>
          <w:szCs w:val="28"/>
        </w:rPr>
        <w:t>городского поселения «Забайкальское»</w:t>
      </w:r>
      <w:r w:rsidRPr="003F5DEA">
        <w:rPr>
          <w:sz w:val="28"/>
          <w:szCs w:val="28"/>
        </w:rPr>
        <w:t xml:space="preserve">, </w:t>
      </w:r>
      <w:r w:rsidRPr="003A7C0B">
        <w:rPr>
          <w:b/>
          <w:sz w:val="28"/>
          <w:szCs w:val="28"/>
        </w:rPr>
        <w:t>ПОСТАНОВЛЯЮ</w:t>
      </w:r>
      <w:r w:rsidRPr="008341AC">
        <w:rPr>
          <w:b/>
          <w:sz w:val="28"/>
          <w:szCs w:val="28"/>
        </w:rPr>
        <w:t>:</w:t>
      </w:r>
    </w:p>
    <w:p w:rsidR="000C2468" w:rsidRPr="003A7C0B" w:rsidRDefault="000C2468" w:rsidP="000C2468">
      <w:pPr>
        <w:jc w:val="both"/>
        <w:rPr>
          <w:b/>
          <w:sz w:val="28"/>
          <w:szCs w:val="28"/>
        </w:rPr>
      </w:pPr>
    </w:p>
    <w:p w:rsidR="000C2468" w:rsidRPr="008341AC" w:rsidRDefault="000C2468" w:rsidP="000C2468">
      <w:pPr>
        <w:jc w:val="both"/>
        <w:rPr>
          <w:sz w:val="28"/>
          <w:szCs w:val="28"/>
        </w:rPr>
      </w:pPr>
      <w:r w:rsidRPr="008341AC">
        <w:rPr>
          <w:b/>
          <w:sz w:val="28"/>
          <w:szCs w:val="28"/>
        </w:rPr>
        <w:tab/>
      </w:r>
      <w:bookmarkStart w:id="0" w:name="sub_1"/>
      <w:r w:rsidRPr="008341AC">
        <w:rPr>
          <w:sz w:val="28"/>
          <w:szCs w:val="28"/>
        </w:rPr>
        <w:t xml:space="preserve">1. Утвердить прилагаемый </w:t>
      </w:r>
      <w:hyperlink w:anchor="sub_1000" w:history="1">
        <w:r w:rsidRPr="008341AC">
          <w:rPr>
            <w:rStyle w:val="afc"/>
            <w:b w:val="0"/>
            <w:color w:val="000000"/>
            <w:sz w:val="28"/>
            <w:szCs w:val="28"/>
          </w:rPr>
          <w:t>административный регламент</w:t>
        </w:r>
      </w:hyperlink>
      <w:r w:rsidRPr="008341AC">
        <w:rPr>
          <w:b/>
          <w:sz w:val="28"/>
          <w:szCs w:val="28"/>
        </w:rPr>
        <w:t xml:space="preserve"> </w:t>
      </w:r>
      <w:r w:rsidRPr="008341AC">
        <w:rPr>
          <w:sz w:val="28"/>
          <w:szCs w:val="28"/>
        </w:rPr>
        <w:t>по  предоставлению муниципальной услуги «Согласование создания места (площадки) накоплени</w:t>
      </w:r>
      <w:r w:rsidR="00181EA0">
        <w:rPr>
          <w:sz w:val="28"/>
          <w:szCs w:val="28"/>
        </w:rPr>
        <w:t>я твердых коммунальных отходов»,</w:t>
      </w:r>
      <w:r w:rsidR="00B140EF">
        <w:rPr>
          <w:sz w:val="28"/>
          <w:szCs w:val="28"/>
        </w:rPr>
        <w:t xml:space="preserve"> </w:t>
      </w:r>
      <w:proofErr w:type="gramStart"/>
      <w:r w:rsidR="00181EA0">
        <w:rPr>
          <w:sz w:val="28"/>
          <w:szCs w:val="28"/>
        </w:rPr>
        <w:t>согласно приложения</w:t>
      </w:r>
      <w:proofErr w:type="gramEnd"/>
      <w:r w:rsidR="00181EA0">
        <w:rPr>
          <w:sz w:val="28"/>
          <w:szCs w:val="28"/>
        </w:rPr>
        <w:t>.</w:t>
      </w:r>
    </w:p>
    <w:p w:rsidR="000C2468" w:rsidRPr="00566B07" w:rsidRDefault="000C2468" w:rsidP="000C2468">
      <w:pPr>
        <w:pStyle w:val="af7"/>
        <w:ind w:left="0"/>
        <w:jc w:val="both"/>
        <w:rPr>
          <w:sz w:val="28"/>
          <w:szCs w:val="28"/>
        </w:rPr>
      </w:pPr>
      <w:r w:rsidRPr="008341AC">
        <w:rPr>
          <w:sz w:val="28"/>
          <w:szCs w:val="28"/>
        </w:rPr>
        <w:tab/>
      </w:r>
      <w:bookmarkEnd w:id="0"/>
      <w:r w:rsidRPr="008341AC">
        <w:rPr>
          <w:sz w:val="28"/>
          <w:szCs w:val="28"/>
        </w:rPr>
        <w:t>2</w:t>
      </w:r>
      <w:r>
        <w:rPr>
          <w:sz w:val="28"/>
          <w:szCs w:val="28"/>
        </w:rPr>
        <w:t xml:space="preserve">.    </w:t>
      </w:r>
      <w:r w:rsidRPr="00EC3626">
        <w:rPr>
          <w:sz w:val="28"/>
          <w:szCs w:val="28"/>
        </w:rPr>
        <w:t>Настоящее постановление вступает в силу после его официального опубликования в информационном вестнике «Вести Забайкальска» и на официальном сайте администрации городского поселения «Забайкальское».</w:t>
      </w:r>
    </w:p>
    <w:p w:rsidR="000C2468" w:rsidRDefault="000C2468" w:rsidP="000C2468">
      <w:pPr>
        <w:jc w:val="both"/>
        <w:rPr>
          <w:sz w:val="28"/>
          <w:szCs w:val="28"/>
        </w:rPr>
      </w:pPr>
      <w:r>
        <w:rPr>
          <w:sz w:val="28"/>
          <w:szCs w:val="28"/>
        </w:rPr>
        <w:t xml:space="preserve">            3.    </w:t>
      </w:r>
      <w:proofErr w:type="gramStart"/>
      <w:r w:rsidRPr="00EC3626">
        <w:rPr>
          <w:sz w:val="28"/>
          <w:szCs w:val="28"/>
        </w:rPr>
        <w:t xml:space="preserve">Контроль </w:t>
      </w:r>
      <w:r w:rsidR="0095486C">
        <w:rPr>
          <w:sz w:val="28"/>
          <w:szCs w:val="28"/>
        </w:rPr>
        <w:t xml:space="preserve"> </w:t>
      </w:r>
      <w:r w:rsidRPr="00EC3626">
        <w:rPr>
          <w:sz w:val="28"/>
          <w:szCs w:val="28"/>
        </w:rPr>
        <w:t>за</w:t>
      </w:r>
      <w:proofErr w:type="gramEnd"/>
      <w:r w:rsidRPr="00EC3626">
        <w:rPr>
          <w:sz w:val="28"/>
          <w:szCs w:val="28"/>
        </w:rPr>
        <w:t xml:space="preserve"> исполнением настоящего постановления оставляю за собой</w:t>
      </w:r>
    </w:p>
    <w:p w:rsidR="000C2468" w:rsidRDefault="000C2468" w:rsidP="000C2468">
      <w:pPr>
        <w:jc w:val="both"/>
        <w:rPr>
          <w:sz w:val="28"/>
          <w:szCs w:val="28"/>
        </w:rPr>
      </w:pPr>
    </w:p>
    <w:p w:rsidR="000C2468" w:rsidRDefault="000C2468" w:rsidP="000C2468">
      <w:pPr>
        <w:jc w:val="both"/>
        <w:rPr>
          <w:sz w:val="28"/>
          <w:szCs w:val="28"/>
        </w:rPr>
      </w:pPr>
    </w:p>
    <w:p w:rsidR="000C2468" w:rsidRDefault="000C2468" w:rsidP="000C2468">
      <w:pPr>
        <w:jc w:val="both"/>
        <w:rPr>
          <w:sz w:val="28"/>
          <w:szCs w:val="28"/>
        </w:rPr>
      </w:pPr>
    </w:p>
    <w:p w:rsidR="000C2468" w:rsidRDefault="000C2468" w:rsidP="000C2468">
      <w:pPr>
        <w:adjustRightInd w:val="0"/>
        <w:outlineLvl w:val="0"/>
        <w:rPr>
          <w:sz w:val="28"/>
          <w:szCs w:val="28"/>
        </w:rPr>
      </w:pPr>
      <w:r>
        <w:rPr>
          <w:sz w:val="28"/>
          <w:szCs w:val="28"/>
        </w:rPr>
        <w:t>Глава</w:t>
      </w:r>
      <w:r w:rsidRPr="00566B07">
        <w:rPr>
          <w:sz w:val="28"/>
          <w:szCs w:val="28"/>
        </w:rPr>
        <w:t xml:space="preserve"> </w:t>
      </w:r>
      <w:proofErr w:type="gramStart"/>
      <w:r>
        <w:rPr>
          <w:sz w:val="28"/>
          <w:szCs w:val="28"/>
        </w:rPr>
        <w:t>городского</w:t>
      </w:r>
      <w:proofErr w:type="gramEnd"/>
    </w:p>
    <w:p w:rsidR="00FF69AA" w:rsidRPr="000C2468" w:rsidRDefault="000C2468" w:rsidP="000C2468">
      <w:pPr>
        <w:adjustRightInd w:val="0"/>
        <w:outlineLvl w:val="0"/>
        <w:rPr>
          <w:sz w:val="28"/>
          <w:szCs w:val="28"/>
        </w:rPr>
      </w:pPr>
      <w:r>
        <w:rPr>
          <w:sz w:val="28"/>
          <w:szCs w:val="28"/>
        </w:rPr>
        <w:t>поселения  «Забайкальское»                                                       О.Г.Ермолин</w:t>
      </w:r>
    </w:p>
    <w:p w:rsidR="00FF69AA" w:rsidRDefault="00FF69AA" w:rsidP="00FF69AA">
      <w:pPr>
        <w:autoSpaceDE w:val="0"/>
        <w:autoSpaceDN w:val="0"/>
        <w:adjustRightInd w:val="0"/>
        <w:jc w:val="right"/>
        <w:outlineLvl w:val="0"/>
        <w:rPr>
          <w:sz w:val="20"/>
          <w:szCs w:val="20"/>
        </w:rPr>
      </w:pPr>
    </w:p>
    <w:p w:rsidR="00FF69AA" w:rsidRDefault="00FF69AA" w:rsidP="00FF69AA">
      <w:pPr>
        <w:autoSpaceDE w:val="0"/>
        <w:autoSpaceDN w:val="0"/>
        <w:adjustRightInd w:val="0"/>
        <w:jc w:val="right"/>
        <w:outlineLvl w:val="0"/>
        <w:rPr>
          <w:sz w:val="20"/>
          <w:szCs w:val="20"/>
        </w:rPr>
      </w:pPr>
    </w:p>
    <w:p w:rsidR="004D4850" w:rsidRDefault="004D4850" w:rsidP="000C2468">
      <w:pPr>
        <w:autoSpaceDE w:val="0"/>
        <w:autoSpaceDN w:val="0"/>
        <w:adjustRightInd w:val="0"/>
        <w:outlineLvl w:val="0"/>
        <w:rPr>
          <w:sz w:val="20"/>
          <w:szCs w:val="20"/>
        </w:rPr>
      </w:pPr>
    </w:p>
    <w:p w:rsidR="004D4850" w:rsidRDefault="004D4850" w:rsidP="00FF69AA">
      <w:pPr>
        <w:autoSpaceDE w:val="0"/>
        <w:autoSpaceDN w:val="0"/>
        <w:adjustRightInd w:val="0"/>
        <w:jc w:val="right"/>
        <w:outlineLvl w:val="0"/>
        <w:rPr>
          <w:sz w:val="20"/>
          <w:szCs w:val="20"/>
        </w:rPr>
      </w:pPr>
    </w:p>
    <w:p w:rsidR="004D4850" w:rsidRDefault="004D4850" w:rsidP="00FF69AA">
      <w:pPr>
        <w:autoSpaceDE w:val="0"/>
        <w:autoSpaceDN w:val="0"/>
        <w:adjustRightInd w:val="0"/>
        <w:jc w:val="right"/>
        <w:outlineLvl w:val="0"/>
        <w:rPr>
          <w:sz w:val="20"/>
          <w:szCs w:val="20"/>
        </w:rPr>
      </w:pPr>
    </w:p>
    <w:p w:rsidR="00FF69AA" w:rsidRDefault="003E319A" w:rsidP="00FF69AA">
      <w:pPr>
        <w:autoSpaceDE w:val="0"/>
        <w:autoSpaceDN w:val="0"/>
        <w:adjustRightInd w:val="0"/>
        <w:jc w:val="right"/>
        <w:outlineLvl w:val="0"/>
        <w:rPr>
          <w:sz w:val="22"/>
          <w:szCs w:val="22"/>
        </w:rPr>
      </w:pPr>
      <w:r>
        <w:rPr>
          <w:sz w:val="22"/>
          <w:szCs w:val="22"/>
        </w:rPr>
        <w:t>Приложение № 1</w:t>
      </w:r>
    </w:p>
    <w:p w:rsidR="003E319A" w:rsidRDefault="00181EA0" w:rsidP="00FF69AA">
      <w:pPr>
        <w:autoSpaceDE w:val="0"/>
        <w:autoSpaceDN w:val="0"/>
        <w:adjustRightInd w:val="0"/>
        <w:jc w:val="right"/>
        <w:outlineLvl w:val="0"/>
        <w:rPr>
          <w:sz w:val="22"/>
          <w:szCs w:val="22"/>
        </w:rPr>
      </w:pPr>
      <w:r>
        <w:rPr>
          <w:sz w:val="22"/>
          <w:szCs w:val="22"/>
        </w:rPr>
        <w:t xml:space="preserve">к </w:t>
      </w:r>
      <w:r w:rsidR="00B140EF">
        <w:rPr>
          <w:sz w:val="22"/>
          <w:szCs w:val="22"/>
        </w:rPr>
        <w:t>постановлению</w:t>
      </w:r>
      <w:r w:rsidR="003E319A">
        <w:rPr>
          <w:sz w:val="22"/>
          <w:szCs w:val="22"/>
        </w:rPr>
        <w:t xml:space="preserve"> </w:t>
      </w:r>
    </w:p>
    <w:p w:rsidR="003E319A" w:rsidRDefault="003E319A" w:rsidP="00FF69AA">
      <w:pPr>
        <w:autoSpaceDE w:val="0"/>
        <w:autoSpaceDN w:val="0"/>
        <w:adjustRightInd w:val="0"/>
        <w:jc w:val="right"/>
        <w:outlineLvl w:val="0"/>
        <w:rPr>
          <w:sz w:val="22"/>
          <w:szCs w:val="22"/>
        </w:rPr>
      </w:pPr>
      <w:r>
        <w:rPr>
          <w:sz w:val="22"/>
          <w:szCs w:val="22"/>
        </w:rPr>
        <w:t xml:space="preserve">администрации </w:t>
      </w:r>
      <w:proofErr w:type="gramStart"/>
      <w:r>
        <w:rPr>
          <w:sz w:val="22"/>
          <w:szCs w:val="22"/>
        </w:rPr>
        <w:t>городского</w:t>
      </w:r>
      <w:proofErr w:type="gramEnd"/>
    </w:p>
    <w:p w:rsidR="003E319A" w:rsidRDefault="003E319A" w:rsidP="00FF69AA">
      <w:pPr>
        <w:autoSpaceDE w:val="0"/>
        <w:autoSpaceDN w:val="0"/>
        <w:adjustRightInd w:val="0"/>
        <w:jc w:val="right"/>
        <w:outlineLvl w:val="0"/>
        <w:rPr>
          <w:sz w:val="22"/>
          <w:szCs w:val="22"/>
        </w:rPr>
      </w:pPr>
      <w:r>
        <w:rPr>
          <w:sz w:val="22"/>
          <w:szCs w:val="22"/>
        </w:rPr>
        <w:t xml:space="preserve"> поселения «Забайкальское»</w:t>
      </w:r>
    </w:p>
    <w:p w:rsidR="003E319A" w:rsidRDefault="00B140EF" w:rsidP="00FF69AA">
      <w:pPr>
        <w:autoSpaceDE w:val="0"/>
        <w:autoSpaceDN w:val="0"/>
        <w:adjustRightInd w:val="0"/>
        <w:jc w:val="right"/>
        <w:outlineLvl w:val="0"/>
        <w:rPr>
          <w:sz w:val="20"/>
          <w:szCs w:val="20"/>
        </w:rPr>
      </w:pPr>
      <w:r>
        <w:rPr>
          <w:sz w:val="22"/>
          <w:szCs w:val="22"/>
        </w:rPr>
        <w:t xml:space="preserve">от     .     </w:t>
      </w:r>
      <w:r w:rsidR="003E319A">
        <w:rPr>
          <w:sz w:val="22"/>
          <w:szCs w:val="22"/>
        </w:rPr>
        <w:t>2020 года №_____</w:t>
      </w:r>
    </w:p>
    <w:p w:rsidR="00FF69AA" w:rsidRDefault="00FF69AA" w:rsidP="00FF69AA">
      <w:pPr>
        <w:autoSpaceDE w:val="0"/>
        <w:autoSpaceDN w:val="0"/>
        <w:adjustRightInd w:val="0"/>
        <w:jc w:val="center"/>
        <w:outlineLvl w:val="0"/>
        <w:rPr>
          <w:sz w:val="28"/>
          <w:szCs w:val="28"/>
        </w:rPr>
      </w:pPr>
    </w:p>
    <w:p w:rsidR="00FF69AA" w:rsidRDefault="00FF69AA" w:rsidP="00FF69AA">
      <w:pPr>
        <w:autoSpaceDE w:val="0"/>
        <w:autoSpaceDN w:val="0"/>
        <w:adjustRightInd w:val="0"/>
        <w:jc w:val="center"/>
        <w:rPr>
          <w:b/>
          <w:bCs/>
          <w:sz w:val="28"/>
          <w:szCs w:val="28"/>
        </w:rPr>
      </w:pPr>
      <w:r>
        <w:rPr>
          <w:b/>
          <w:bCs/>
          <w:sz w:val="28"/>
          <w:szCs w:val="28"/>
        </w:rPr>
        <w:t>Административный регламент</w:t>
      </w:r>
    </w:p>
    <w:p w:rsidR="00FF69AA" w:rsidRDefault="00FF69AA" w:rsidP="00FF69AA">
      <w:pPr>
        <w:autoSpaceDE w:val="0"/>
        <w:autoSpaceDN w:val="0"/>
        <w:adjustRightInd w:val="0"/>
        <w:jc w:val="center"/>
        <w:rPr>
          <w:b/>
          <w:bCs/>
          <w:sz w:val="28"/>
          <w:szCs w:val="28"/>
        </w:rPr>
      </w:pPr>
      <w:r>
        <w:rPr>
          <w:b/>
          <w:bCs/>
          <w:sz w:val="28"/>
          <w:szCs w:val="28"/>
        </w:rPr>
        <w:t xml:space="preserve"> по предоставлению муниципальной услуги</w:t>
      </w:r>
    </w:p>
    <w:p w:rsidR="00FF69AA" w:rsidRDefault="00FF69AA" w:rsidP="00FF69AA">
      <w:pPr>
        <w:autoSpaceDE w:val="0"/>
        <w:autoSpaceDN w:val="0"/>
        <w:adjustRightInd w:val="0"/>
        <w:jc w:val="center"/>
        <w:rPr>
          <w:b/>
          <w:bCs/>
          <w:sz w:val="28"/>
          <w:szCs w:val="28"/>
        </w:rPr>
      </w:pPr>
      <w:r>
        <w:rPr>
          <w:b/>
          <w:bCs/>
          <w:sz w:val="28"/>
          <w:szCs w:val="28"/>
        </w:rPr>
        <w:t xml:space="preserve"> «Согласование создания места (площадки) накопления твердых коммунальных отходов»</w:t>
      </w:r>
    </w:p>
    <w:p w:rsidR="00FF69AA" w:rsidRDefault="00FF69AA" w:rsidP="00FF69AA">
      <w:pPr>
        <w:widowControl w:val="0"/>
        <w:tabs>
          <w:tab w:val="left" w:pos="142"/>
          <w:tab w:val="left" w:pos="284"/>
        </w:tabs>
        <w:autoSpaceDE w:val="0"/>
        <w:autoSpaceDN w:val="0"/>
        <w:adjustRightInd w:val="0"/>
        <w:ind w:firstLine="709"/>
        <w:rPr>
          <w:sz w:val="28"/>
          <w:szCs w:val="28"/>
        </w:rPr>
      </w:pPr>
    </w:p>
    <w:p w:rsidR="00FF69AA" w:rsidRDefault="00FF69AA" w:rsidP="00FF69AA">
      <w:pPr>
        <w:widowControl w:val="0"/>
        <w:tabs>
          <w:tab w:val="left" w:pos="142"/>
          <w:tab w:val="left" w:pos="284"/>
        </w:tabs>
        <w:autoSpaceDE w:val="0"/>
        <w:autoSpaceDN w:val="0"/>
        <w:adjustRightInd w:val="0"/>
        <w:ind w:left="-567" w:firstLine="340"/>
        <w:jc w:val="center"/>
        <w:outlineLvl w:val="0"/>
        <w:rPr>
          <w:b/>
          <w:bCs/>
          <w:sz w:val="28"/>
          <w:szCs w:val="28"/>
        </w:rPr>
      </w:pPr>
    </w:p>
    <w:p w:rsidR="00FF69AA" w:rsidRDefault="00FF69AA" w:rsidP="00FF69AA">
      <w:pPr>
        <w:widowControl w:val="0"/>
        <w:tabs>
          <w:tab w:val="left" w:pos="142"/>
          <w:tab w:val="left" w:pos="284"/>
        </w:tabs>
        <w:autoSpaceDE w:val="0"/>
        <w:autoSpaceDN w:val="0"/>
        <w:adjustRightInd w:val="0"/>
        <w:ind w:left="-567"/>
        <w:jc w:val="center"/>
        <w:outlineLvl w:val="0"/>
        <w:rPr>
          <w:b/>
          <w:bCs/>
          <w:sz w:val="28"/>
          <w:szCs w:val="28"/>
        </w:rPr>
      </w:pPr>
      <w:r>
        <w:rPr>
          <w:b/>
          <w:bCs/>
          <w:sz w:val="28"/>
          <w:szCs w:val="28"/>
        </w:rPr>
        <w:t>1. Общие положения</w:t>
      </w:r>
    </w:p>
    <w:p w:rsidR="00FF69AA" w:rsidRDefault="00FF69AA" w:rsidP="00FF69AA">
      <w:pPr>
        <w:pStyle w:val="af7"/>
        <w:widowControl w:val="0"/>
        <w:numPr>
          <w:ilvl w:val="1"/>
          <w:numId w:val="4"/>
        </w:numPr>
        <w:tabs>
          <w:tab w:val="left" w:pos="142"/>
          <w:tab w:val="left" w:pos="284"/>
          <w:tab w:val="left" w:pos="1418"/>
        </w:tabs>
        <w:autoSpaceDE w:val="0"/>
        <w:autoSpaceDN w:val="0"/>
        <w:adjustRightInd w:val="0"/>
        <w:ind w:left="0" w:firstLine="709"/>
        <w:jc w:val="both"/>
        <w:rPr>
          <w:sz w:val="28"/>
          <w:szCs w:val="28"/>
        </w:rPr>
      </w:pPr>
      <w:r>
        <w:rPr>
          <w:sz w:val="28"/>
          <w:szCs w:val="28"/>
        </w:rPr>
        <w:t>Настоящий административный регламент предоставления муниципальной услуги «</w:t>
      </w:r>
      <w:r>
        <w:rPr>
          <w:bCs/>
          <w:sz w:val="28"/>
          <w:szCs w:val="28"/>
        </w:rPr>
        <w:t>Согласование создания места (площадки) накопления твердых коммунальных отходов»</w:t>
      </w:r>
      <w:r>
        <w:rPr>
          <w:sz w:val="28"/>
          <w:szCs w:val="28"/>
        </w:rPr>
        <w:t xml:space="preserve"> (далее - административный регламент, муниципальная услуга) определяет порядок, стандарт и сроки при предоставлении муниципальной услуги.</w:t>
      </w:r>
    </w:p>
    <w:p w:rsidR="00FF69AA" w:rsidRDefault="00FF69AA" w:rsidP="00FF69AA">
      <w:pPr>
        <w:pStyle w:val="af7"/>
        <w:widowControl w:val="0"/>
        <w:numPr>
          <w:ilvl w:val="1"/>
          <w:numId w:val="4"/>
        </w:numPr>
        <w:tabs>
          <w:tab w:val="left" w:pos="142"/>
          <w:tab w:val="left" w:pos="284"/>
          <w:tab w:val="left" w:pos="1418"/>
        </w:tabs>
        <w:autoSpaceDE w:val="0"/>
        <w:autoSpaceDN w:val="0"/>
        <w:adjustRightInd w:val="0"/>
        <w:ind w:left="0" w:firstLine="709"/>
        <w:jc w:val="both"/>
        <w:rPr>
          <w:sz w:val="28"/>
          <w:szCs w:val="28"/>
        </w:rPr>
      </w:pPr>
      <w:r>
        <w:rPr>
          <w:sz w:val="28"/>
          <w:szCs w:val="28"/>
        </w:rPr>
        <w:t xml:space="preserve">Заявителями, имеющими право на получение муниципальной услуги, являются: </w:t>
      </w:r>
    </w:p>
    <w:p w:rsidR="00FF69AA" w:rsidRDefault="00FF69AA" w:rsidP="00FF69AA">
      <w:pPr>
        <w:widowControl w:val="0"/>
        <w:tabs>
          <w:tab w:val="left" w:pos="142"/>
          <w:tab w:val="left" w:pos="284"/>
          <w:tab w:val="left" w:pos="1418"/>
        </w:tabs>
        <w:autoSpaceDE w:val="0"/>
        <w:autoSpaceDN w:val="0"/>
        <w:adjustRightInd w:val="0"/>
        <w:ind w:firstLine="709"/>
        <w:jc w:val="both"/>
        <w:rPr>
          <w:sz w:val="28"/>
          <w:szCs w:val="28"/>
        </w:rPr>
      </w:pPr>
      <w:proofErr w:type="gramStart"/>
      <w:r>
        <w:rPr>
          <w:sz w:val="28"/>
          <w:szCs w:val="28"/>
        </w:rPr>
        <w:t>- физические (юридические) лица, индивидуальные предприниматели, являющиеся собственниками мест (площадок) накопления твердых коммунальных отходов, либо их уполномоченные представители (далее - заявитель);</w:t>
      </w:r>
      <w:proofErr w:type="gramEnd"/>
    </w:p>
    <w:p w:rsidR="00FF69AA" w:rsidRDefault="00FF69AA" w:rsidP="00FF69AA">
      <w:pPr>
        <w:tabs>
          <w:tab w:val="left" w:pos="1418"/>
        </w:tabs>
        <w:ind w:firstLine="709"/>
        <w:jc w:val="both"/>
        <w:rPr>
          <w:rFonts w:eastAsia="Calibri"/>
          <w:sz w:val="28"/>
          <w:szCs w:val="28"/>
        </w:rPr>
      </w:pPr>
      <w:r>
        <w:rPr>
          <w:rFonts w:eastAsia="Calibri"/>
          <w:sz w:val="28"/>
          <w:szCs w:val="28"/>
        </w:rPr>
        <w:t>Представлять интересы заявителя имеют право:</w:t>
      </w:r>
    </w:p>
    <w:p w:rsidR="00FF69AA" w:rsidRDefault="00FF69AA" w:rsidP="00FF69AA">
      <w:pPr>
        <w:tabs>
          <w:tab w:val="left" w:pos="1418"/>
        </w:tabs>
        <w:ind w:firstLine="709"/>
        <w:jc w:val="both"/>
        <w:rPr>
          <w:rFonts w:eastAsia="Calibri"/>
          <w:sz w:val="28"/>
          <w:szCs w:val="28"/>
        </w:rPr>
      </w:pPr>
      <w:r>
        <w:rPr>
          <w:rFonts w:eastAsia="Calibri"/>
          <w:sz w:val="28"/>
          <w:szCs w:val="28"/>
        </w:rPr>
        <w:t>представители, действующие в силу полномочий, основанных на доверенности или договоре;</w:t>
      </w:r>
    </w:p>
    <w:p w:rsidR="00FF69AA" w:rsidRDefault="00181EA0" w:rsidP="00FF69AA">
      <w:pPr>
        <w:pStyle w:val="af7"/>
        <w:widowControl w:val="0"/>
        <w:numPr>
          <w:ilvl w:val="1"/>
          <w:numId w:val="4"/>
        </w:numPr>
        <w:tabs>
          <w:tab w:val="left" w:pos="142"/>
          <w:tab w:val="left" w:pos="284"/>
          <w:tab w:val="left" w:pos="1418"/>
        </w:tabs>
        <w:autoSpaceDE w:val="0"/>
        <w:autoSpaceDN w:val="0"/>
        <w:adjustRightInd w:val="0"/>
        <w:ind w:left="0" w:firstLine="709"/>
        <w:jc w:val="both"/>
        <w:rPr>
          <w:sz w:val="28"/>
          <w:szCs w:val="28"/>
        </w:rPr>
      </w:pPr>
      <w:proofErr w:type="gramStart"/>
      <w:r>
        <w:rPr>
          <w:sz w:val="28"/>
          <w:szCs w:val="28"/>
        </w:rPr>
        <w:t>Информация о месте нахождения, А</w:t>
      </w:r>
      <w:r w:rsidR="00FF69AA">
        <w:rPr>
          <w:sz w:val="28"/>
          <w:szCs w:val="28"/>
        </w:rPr>
        <w:t>дминистрации</w:t>
      </w:r>
      <w:r>
        <w:rPr>
          <w:sz w:val="28"/>
          <w:szCs w:val="28"/>
        </w:rPr>
        <w:t xml:space="preserve"> городского поселения «Забайкальское»</w:t>
      </w:r>
      <w:r w:rsidR="00FF69AA">
        <w:rPr>
          <w:sz w:val="28"/>
          <w:szCs w:val="28"/>
        </w:rPr>
        <w:t xml:space="preserve"> муниципального</w:t>
      </w:r>
      <w:r>
        <w:rPr>
          <w:sz w:val="28"/>
          <w:szCs w:val="28"/>
        </w:rPr>
        <w:t xml:space="preserve"> района «Забайкальский район»</w:t>
      </w:r>
      <w:r w:rsidR="00FF69AA">
        <w:rPr>
          <w:rFonts w:eastAsia="Calibri"/>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FF69AA">
        <w:rPr>
          <w:sz w:val="28"/>
          <w:szCs w:val="28"/>
        </w:rPr>
        <w:t>графиках работы, контактных телефонах, адресах электронной почты (далее – сведения информационного характера) размещаются:</w:t>
      </w:r>
      <w:proofErr w:type="gramEnd"/>
    </w:p>
    <w:p w:rsidR="00FF69AA" w:rsidRPr="0052111E" w:rsidRDefault="00FF69AA" w:rsidP="0052111E">
      <w:pPr>
        <w:pStyle w:val="af7"/>
        <w:widowControl w:val="0"/>
        <w:tabs>
          <w:tab w:val="left" w:pos="142"/>
          <w:tab w:val="left" w:pos="284"/>
        </w:tabs>
        <w:autoSpaceDE w:val="0"/>
        <w:autoSpaceDN w:val="0"/>
        <w:adjustRightInd w:val="0"/>
        <w:ind w:left="0" w:firstLine="709"/>
        <w:jc w:val="both"/>
        <w:rPr>
          <w:sz w:val="28"/>
          <w:szCs w:val="28"/>
        </w:rPr>
      </w:pPr>
      <w:r>
        <w:rPr>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r w:rsidR="000C2468">
        <w:rPr>
          <w:sz w:val="28"/>
          <w:szCs w:val="28"/>
        </w:rPr>
        <w:t>городского поселения «Забайкальское»</w:t>
      </w:r>
      <w:r>
        <w:rPr>
          <w:sz w:val="28"/>
          <w:szCs w:val="28"/>
        </w:rPr>
        <w:t xml:space="preserve"> муниципального  района </w:t>
      </w:r>
      <w:r w:rsidR="000C2468">
        <w:rPr>
          <w:sz w:val="28"/>
          <w:szCs w:val="28"/>
        </w:rPr>
        <w:t>«Забайкальский район»</w:t>
      </w:r>
      <w:r w:rsidR="0052111E">
        <w:rPr>
          <w:sz w:val="28"/>
          <w:szCs w:val="28"/>
        </w:rPr>
        <w:t xml:space="preserve">: </w:t>
      </w:r>
      <w:r w:rsidR="00FE7603" w:rsidRPr="0052111E">
        <w:rPr>
          <w:sz w:val="28"/>
          <w:szCs w:val="28"/>
        </w:rPr>
        <w:t>https://zabadm.ru/.</w:t>
      </w:r>
    </w:p>
    <w:p w:rsidR="00FF69AA" w:rsidRDefault="00FF69AA" w:rsidP="00FF69AA">
      <w:pPr>
        <w:pStyle w:val="af7"/>
        <w:widowControl w:val="0"/>
        <w:tabs>
          <w:tab w:val="left" w:pos="142"/>
          <w:tab w:val="left" w:pos="284"/>
        </w:tabs>
        <w:autoSpaceDE w:val="0"/>
        <w:autoSpaceDN w:val="0"/>
        <w:adjustRightInd w:val="0"/>
        <w:ind w:left="0" w:firstLine="567"/>
        <w:jc w:val="both"/>
        <w:rPr>
          <w:sz w:val="28"/>
          <w:szCs w:val="28"/>
        </w:rPr>
      </w:pPr>
    </w:p>
    <w:p w:rsidR="00FF69AA" w:rsidRDefault="00FF69AA" w:rsidP="00FF69AA">
      <w:pPr>
        <w:pStyle w:val="af7"/>
        <w:widowControl w:val="0"/>
        <w:numPr>
          <w:ilvl w:val="0"/>
          <w:numId w:val="4"/>
        </w:numPr>
        <w:tabs>
          <w:tab w:val="left" w:pos="142"/>
          <w:tab w:val="left" w:pos="284"/>
        </w:tabs>
        <w:autoSpaceDE w:val="0"/>
        <w:autoSpaceDN w:val="0"/>
        <w:adjustRightInd w:val="0"/>
        <w:jc w:val="center"/>
        <w:rPr>
          <w:b/>
          <w:bCs/>
          <w:sz w:val="28"/>
          <w:szCs w:val="28"/>
        </w:rPr>
      </w:pPr>
      <w:r>
        <w:rPr>
          <w:b/>
          <w:bCs/>
          <w:sz w:val="28"/>
          <w:szCs w:val="28"/>
        </w:rPr>
        <w:t>Стандарт предоставления муниципальной услуги</w:t>
      </w:r>
    </w:p>
    <w:p w:rsidR="00FF69AA" w:rsidRDefault="00FF69AA" w:rsidP="00FF69AA">
      <w:pPr>
        <w:pStyle w:val="af7"/>
        <w:widowControl w:val="0"/>
        <w:tabs>
          <w:tab w:val="left" w:pos="142"/>
          <w:tab w:val="left" w:pos="284"/>
        </w:tabs>
        <w:autoSpaceDE w:val="0"/>
        <w:autoSpaceDN w:val="0"/>
        <w:adjustRightInd w:val="0"/>
        <w:ind w:left="555"/>
        <w:jc w:val="both"/>
        <w:rPr>
          <w:sz w:val="28"/>
          <w:szCs w:val="28"/>
        </w:rPr>
      </w:pP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 xml:space="preserve">2.1. Полное наименование муниципальной услуги – </w:t>
      </w:r>
      <w:r>
        <w:rPr>
          <w:bCs/>
          <w:sz w:val="28"/>
          <w:szCs w:val="28"/>
        </w:rPr>
        <w:t>Согласование создания места (площадки) накопления твердых коммунальных отходов</w:t>
      </w:r>
      <w:r>
        <w:rPr>
          <w:sz w:val="28"/>
          <w:szCs w:val="28"/>
        </w:rPr>
        <w:t>.</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Сокращенное наименование: «</w:t>
      </w:r>
      <w:r>
        <w:rPr>
          <w:bCs/>
          <w:sz w:val="28"/>
          <w:szCs w:val="28"/>
        </w:rPr>
        <w:t xml:space="preserve">Согласование создания места </w:t>
      </w:r>
      <w:r>
        <w:rPr>
          <w:bCs/>
          <w:sz w:val="28"/>
          <w:szCs w:val="28"/>
        </w:rPr>
        <w:lastRenderedPageBreak/>
        <w:t>(площадки) накопления ТКО»</w:t>
      </w:r>
      <w:r>
        <w:rPr>
          <w:sz w:val="28"/>
          <w:szCs w:val="28"/>
        </w:rPr>
        <w:t>.</w:t>
      </w:r>
    </w:p>
    <w:p w:rsidR="00FF69AA" w:rsidRPr="000C2468" w:rsidRDefault="00FF69AA" w:rsidP="000C2468">
      <w:pPr>
        <w:ind w:firstLine="709"/>
        <w:jc w:val="both"/>
        <w:rPr>
          <w:rFonts w:eastAsia="Calibri"/>
          <w:i/>
          <w:sz w:val="28"/>
          <w:szCs w:val="28"/>
        </w:rPr>
      </w:pPr>
      <w:r>
        <w:rPr>
          <w:sz w:val="28"/>
          <w:szCs w:val="28"/>
        </w:rPr>
        <w:t xml:space="preserve">2.2. Муниципальную услугу предоставляет: </w:t>
      </w:r>
      <w:r>
        <w:rPr>
          <w:rFonts w:eastAsia="Calibri"/>
          <w:sz w:val="28"/>
          <w:szCs w:val="28"/>
        </w:rPr>
        <w:t xml:space="preserve">администрация </w:t>
      </w:r>
      <w:r w:rsidR="000C2468">
        <w:rPr>
          <w:rFonts w:eastAsia="Calibri"/>
          <w:sz w:val="28"/>
          <w:szCs w:val="28"/>
        </w:rPr>
        <w:t>городского поселения «Забайкальское» муниципального района «Забайкальский район»</w:t>
      </w:r>
    </w:p>
    <w:p w:rsidR="00FF69AA" w:rsidRDefault="237E7D9E" w:rsidP="00FF69AA">
      <w:pPr>
        <w:widowControl w:val="0"/>
        <w:ind w:firstLine="709"/>
        <w:jc w:val="both"/>
        <w:rPr>
          <w:sz w:val="28"/>
          <w:szCs w:val="28"/>
        </w:rPr>
      </w:pPr>
      <w:r w:rsidRPr="237E7D9E">
        <w:rPr>
          <w:sz w:val="28"/>
          <w:szCs w:val="28"/>
        </w:rPr>
        <w:t xml:space="preserve">2.3. Результатом предоставления муниципальной услуги является: </w:t>
      </w:r>
      <w:r w:rsidRPr="0095486C">
        <w:rPr>
          <w:sz w:val="28"/>
          <w:szCs w:val="28"/>
        </w:rPr>
        <w:t>выдача уведомления о  согласовании места (площадки)</w:t>
      </w:r>
      <w:r w:rsidRPr="237E7D9E">
        <w:rPr>
          <w:sz w:val="28"/>
          <w:szCs w:val="28"/>
        </w:rPr>
        <w:t xml:space="preserve"> накопления твердых коммунальных отходов  или уведомления об отказе в согласовании места (площадки) накопления твердых коммунальных отходов.</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F69AA" w:rsidRDefault="00FF69AA" w:rsidP="00FF69AA">
      <w:pPr>
        <w:widowControl w:val="0"/>
        <w:ind w:firstLine="709"/>
        <w:jc w:val="both"/>
        <w:rPr>
          <w:sz w:val="28"/>
          <w:szCs w:val="28"/>
        </w:rPr>
      </w:pPr>
      <w:r>
        <w:rPr>
          <w:sz w:val="28"/>
          <w:szCs w:val="28"/>
        </w:rPr>
        <w:t>1) при личной явке:</w:t>
      </w:r>
    </w:p>
    <w:p w:rsidR="00FF69AA" w:rsidRDefault="00FF69AA" w:rsidP="00FF69AA">
      <w:pPr>
        <w:widowControl w:val="0"/>
        <w:ind w:firstLine="709"/>
        <w:jc w:val="both"/>
        <w:rPr>
          <w:sz w:val="28"/>
          <w:szCs w:val="28"/>
        </w:rPr>
      </w:pPr>
      <w:r>
        <w:rPr>
          <w:sz w:val="28"/>
          <w:szCs w:val="28"/>
        </w:rPr>
        <w:t>в администрацию,</w:t>
      </w:r>
    </w:p>
    <w:p w:rsidR="00FF69AA" w:rsidRDefault="00FF69AA" w:rsidP="00FF69AA">
      <w:pPr>
        <w:widowControl w:val="0"/>
        <w:ind w:firstLine="709"/>
        <w:jc w:val="both"/>
        <w:rPr>
          <w:sz w:val="28"/>
          <w:szCs w:val="28"/>
        </w:rPr>
      </w:pPr>
      <w:r>
        <w:rPr>
          <w:sz w:val="28"/>
          <w:szCs w:val="28"/>
        </w:rPr>
        <w:t>2) без личной явки:</w:t>
      </w:r>
    </w:p>
    <w:p w:rsidR="00FF69AA" w:rsidRDefault="00FF69AA" w:rsidP="00FF69AA">
      <w:pPr>
        <w:widowControl w:val="0"/>
        <w:tabs>
          <w:tab w:val="left" w:pos="4245"/>
        </w:tabs>
        <w:ind w:firstLine="709"/>
        <w:jc w:val="both"/>
        <w:rPr>
          <w:sz w:val="28"/>
          <w:szCs w:val="28"/>
        </w:rPr>
      </w:pPr>
      <w:r>
        <w:rPr>
          <w:sz w:val="28"/>
          <w:szCs w:val="28"/>
        </w:rPr>
        <w:t>почтовым отправлением;</w:t>
      </w:r>
    </w:p>
    <w:p w:rsidR="00FF69AA" w:rsidRDefault="00FF69AA" w:rsidP="00FF69AA">
      <w:pPr>
        <w:widowControl w:val="0"/>
        <w:ind w:firstLine="709"/>
        <w:jc w:val="both"/>
        <w:rPr>
          <w:sz w:val="28"/>
          <w:szCs w:val="28"/>
        </w:rPr>
      </w:pPr>
      <w:r>
        <w:rPr>
          <w:sz w:val="28"/>
          <w:szCs w:val="28"/>
        </w:rPr>
        <w:t xml:space="preserve">2.4. Срок предоставления муниципальной услуги не должен превышать </w:t>
      </w:r>
      <w:r>
        <w:rPr>
          <w:sz w:val="28"/>
          <w:szCs w:val="28"/>
        </w:rPr>
        <w:br/>
        <w:t xml:space="preserve">20 календарных дней </w:t>
      </w:r>
      <w:proofErr w:type="gramStart"/>
      <w:r>
        <w:rPr>
          <w:sz w:val="28"/>
          <w:szCs w:val="28"/>
        </w:rPr>
        <w:t>с даты поступления</w:t>
      </w:r>
      <w:proofErr w:type="gramEnd"/>
      <w:r>
        <w:rPr>
          <w:sz w:val="28"/>
          <w:szCs w:val="28"/>
        </w:rPr>
        <w:t xml:space="preserve"> (регистрации) заявления в администрацию.</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2.5. Правовые основания для предоставления муниципальной услуги.</w:t>
      </w:r>
    </w:p>
    <w:p w:rsidR="00FF69AA" w:rsidRDefault="00FF69AA" w:rsidP="00FF69AA">
      <w:pPr>
        <w:pStyle w:val="ConsPlusNormal0"/>
        <w:widowControl/>
        <w:numPr>
          <w:ilvl w:val="0"/>
          <w:numId w:val="6"/>
        </w:numPr>
        <w:tabs>
          <w:tab w:val="left" w:pos="1134"/>
        </w:tabs>
        <w:ind w:left="0" w:firstLine="709"/>
        <w:jc w:val="both"/>
        <w:rPr>
          <w:rFonts w:ascii="Times New Roman" w:hAnsi="Times New Roman" w:cs="Times New Roman"/>
          <w:spacing w:val="-2"/>
          <w:sz w:val="28"/>
          <w:szCs w:val="28"/>
        </w:rPr>
      </w:pPr>
      <w:r>
        <w:rPr>
          <w:sz w:val="28"/>
          <w:szCs w:val="28"/>
        </w:rPr>
        <w:t xml:space="preserve"> </w:t>
      </w:r>
      <w:r>
        <w:rPr>
          <w:rFonts w:ascii="Times New Roman" w:hAnsi="Times New Roman" w:cs="Times New Roman"/>
          <w:sz w:val="28"/>
          <w:szCs w:val="28"/>
        </w:rPr>
        <w:t>Федеральный закон от 24 июня 1998 года № 89-ФЗ «Об отходах производства и потребления»;</w:t>
      </w:r>
    </w:p>
    <w:p w:rsidR="00FF69AA" w:rsidRDefault="00FF69AA" w:rsidP="00FF69AA">
      <w:pPr>
        <w:pStyle w:val="ConsPlusNormal0"/>
        <w:widowControl/>
        <w:numPr>
          <w:ilvl w:val="0"/>
          <w:numId w:val="6"/>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w:t>
      </w:r>
      <w:r w:rsidR="009A71E3">
        <w:rPr>
          <w:rFonts w:ascii="Times New Roman" w:hAnsi="Times New Roman" w:cs="Times New Roman"/>
          <w:sz w:val="28"/>
          <w:szCs w:val="28"/>
        </w:rPr>
        <w:t xml:space="preserve"> </w:t>
      </w:r>
      <w:r>
        <w:rPr>
          <w:rFonts w:ascii="Times New Roman" w:hAnsi="Times New Roman" w:cs="Times New Roman"/>
          <w:sz w:val="28"/>
          <w:szCs w:val="28"/>
        </w:rPr>
        <w:t>(площадок) накопления твердых коммунальных отходов и ведения их реестра;</w:t>
      </w:r>
    </w:p>
    <w:p w:rsidR="00FF69AA" w:rsidRDefault="00FF69AA" w:rsidP="00FF69AA">
      <w:pPr>
        <w:pStyle w:val="ConsPlusNormal0"/>
        <w:widowControl/>
        <w:numPr>
          <w:ilvl w:val="0"/>
          <w:numId w:val="6"/>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Федеральный закон от 30 марта 1999 года № 52-ФЗ «О санитарно-эпидемиологическом благополучии населения»;</w:t>
      </w:r>
    </w:p>
    <w:p w:rsidR="00FF69AA" w:rsidRDefault="00FF69AA" w:rsidP="00FF69AA">
      <w:pPr>
        <w:pStyle w:val="ConsPlusNormal0"/>
        <w:widowControl/>
        <w:numPr>
          <w:ilvl w:val="0"/>
          <w:numId w:val="6"/>
        </w:numPr>
        <w:tabs>
          <w:tab w:val="left" w:pos="1134"/>
        </w:tabs>
        <w:ind w:left="0" w:firstLine="709"/>
        <w:jc w:val="both"/>
        <w:rPr>
          <w:rFonts w:ascii="Times New Roman" w:hAnsi="Times New Roman" w:cs="Times New Roman"/>
          <w:spacing w:val="-2"/>
          <w:sz w:val="28"/>
          <w:szCs w:val="28"/>
        </w:rPr>
      </w:pPr>
      <w:r>
        <w:rPr>
          <w:rFonts w:ascii="Times New Roman" w:hAnsi="Times New Roman" w:cs="Times New Roman"/>
          <w:spacing w:val="-2"/>
          <w:sz w:val="28"/>
          <w:szCs w:val="28"/>
        </w:rPr>
        <w:t>постановлением главного государственного санитарного врача Российской Федерации от 10.06.2010 №</w:t>
      </w:r>
      <w:r w:rsidR="00996909">
        <w:rPr>
          <w:rFonts w:ascii="Times New Roman" w:hAnsi="Times New Roman" w:cs="Times New Roman"/>
          <w:spacing w:val="-2"/>
          <w:sz w:val="28"/>
          <w:szCs w:val="28"/>
        </w:rPr>
        <w:t xml:space="preserve"> </w:t>
      </w:r>
      <w:r>
        <w:rPr>
          <w:rFonts w:ascii="Times New Roman" w:hAnsi="Times New Roman" w:cs="Times New Roman"/>
          <w:spacing w:val="-2"/>
          <w:sz w:val="28"/>
          <w:szCs w:val="28"/>
        </w:rPr>
        <w:t>64 «Об утверждении СанПиН 2.1.2.2645-10».</w:t>
      </w:r>
    </w:p>
    <w:p w:rsidR="00FF69AA" w:rsidRPr="0052111E" w:rsidRDefault="237E7D9E" w:rsidP="0052111E">
      <w:pPr>
        <w:widowControl w:val="0"/>
        <w:ind w:firstLine="709"/>
        <w:jc w:val="both"/>
        <w:rPr>
          <w:sz w:val="28"/>
          <w:szCs w:val="28"/>
        </w:rPr>
      </w:pPr>
      <w:r w:rsidRPr="00155582">
        <w:rPr>
          <w:sz w:val="28"/>
          <w:szCs w:val="28"/>
        </w:rPr>
        <w:t xml:space="preserve"> </w:t>
      </w:r>
      <w:r w:rsidR="0052111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FF69AA" w:rsidRDefault="00FF69AA" w:rsidP="00FF69AA">
      <w:pPr>
        <w:pStyle w:val="af7"/>
        <w:widowControl w:val="0"/>
        <w:numPr>
          <w:ilvl w:val="0"/>
          <w:numId w:val="8"/>
        </w:numPr>
        <w:ind w:left="0" w:firstLine="709"/>
        <w:jc w:val="both"/>
        <w:rPr>
          <w:sz w:val="28"/>
          <w:szCs w:val="28"/>
        </w:rPr>
      </w:pPr>
      <w:r>
        <w:rPr>
          <w:sz w:val="28"/>
          <w:szCs w:val="28"/>
        </w:rPr>
        <w:t>заявление о предоставлении муниципальной услуги в соответствии с приложением № 1 к настоящему административному регламенту;</w:t>
      </w:r>
    </w:p>
    <w:p w:rsidR="00FF69AA" w:rsidRDefault="00FF69AA" w:rsidP="00FF69AA">
      <w:pPr>
        <w:pStyle w:val="af7"/>
        <w:widowControl w:val="0"/>
        <w:numPr>
          <w:ilvl w:val="0"/>
          <w:numId w:val="8"/>
        </w:numPr>
        <w:ind w:left="0" w:firstLine="709"/>
        <w:jc w:val="both"/>
        <w:rPr>
          <w:sz w:val="28"/>
          <w:szCs w:val="28"/>
        </w:rPr>
      </w:pPr>
      <w:r>
        <w:rPr>
          <w:sz w:val="28"/>
          <w:szCs w:val="28"/>
        </w:rPr>
        <w:t>документ, удостоверяющий личность заявителя;</w:t>
      </w:r>
    </w:p>
    <w:p w:rsidR="00FF69AA" w:rsidRDefault="00FF69AA" w:rsidP="00FF69AA">
      <w:pPr>
        <w:pStyle w:val="af7"/>
        <w:widowControl w:val="0"/>
        <w:numPr>
          <w:ilvl w:val="0"/>
          <w:numId w:val="8"/>
        </w:numPr>
        <w:ind w:left="0" w:firstLine="709"/>
        <w:jc w:val="both"/>
        <w:rPr>
          <w:sz w:val="28"/>
          <w:szCs w:val="28"/>
        </w:rPr>
      </w:pPr>
      <w:r>
        <w:rPr>
          <w:sz w:val="28"/>
          <w:szCs w:val="28"/>
        </w:rPr>
        <w:t>учредительные документы (при обращении юридического лица);</w:t>
      </w:r>
    </w:p>
    <w:p w:rsidR="00FF69AA" w:rsidRDefault="00FF69AA" w:rsidP="00FF69AA">
      <w:pPr>
        <w:pStyle w:val="af7"/>
        <w:widowControl w:val="0"/>
        <w:numPr>
          <w:ilvl w:val="0"/>
          <w:numId w:val="8"/>
        </w:numPr>
        <w:ind w:left="0" w:firstLine="709"/>
        <w:jc w:val="both"/>
        <w:rPr>
          <w:sz w:val="28"/>
          <w:szCs w:val="28"/>
        </w:rPr>
      </w:pPr>
      <w:r>
        <w:rPr>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FF69AA" w:rsidRDefault="00FF69AA" w:rsidP="00FF69AA">
      <w:pPr>
        <w:pStyle w:val="af7"/>
        <w:widowControl w:val="0"/>
        <w:numPr>
          <w:ilvl w:val="0"/>
          <w:numId w:val="8"/>
        </w:numPr>
        <w:ind w:left="0" w:firstLine="709"/>
        <w:jc w:val="both"/>
        <w:rPr>
          <w:sz w:val="28"/>
          <w:szCs w:val="28"/>
        </w:rPr>
      </w:pPr>
      <w:r>
        <w:rPr>
          <w:sz w:val="28"/>
          <w:szCs w:val="28"/>
        </w:rPr>
        <w:t>сведения по форме согласно приложению № 2;</w:t>
      </w:r>
    </w:p>
    <w:p w:rsidR="00FF69AA" w:rsidRDefault="00FF69AA" w:rsidP="00FF69AA">
      <w:pPr>
        <w:pStyle w:val="af7"/>
        <w:widowControl w:val="0"/>
        <w:numPr>
          <w:ilvl w:val="0"/>
          <w:numId w:val="8"/>
        </w:numPr>
        <w:ind w:left="0" w:firstLine="709"/>
        <w:jc w:val="both"/>
        <w:rPr>
          <w:sz w:val="28"/>
          <w:szCs w:val="28"/>
        </w:rPr>
      </w:pPr>
      <w:r>
        <w:rPr>
          <w:sz w:val="28"/>
          <w:szCs w:val="28"/>
        </w:rPr>
        <w:t>согласие на обработку персональных данных;</w:t>
      </w:r>
    </w:p>
    <w:p w:rsidR="0052111E" w:rsidRDefault="00FF69AA" w:rsidP="00FF69AA">
      <w:pPr>
        <w:pStyle w:val="af7"/>
        <w:widowControl w:val="0"/>
        <w:numPr>
          <w:ilvl w:val="0"/>
          <w:numId w:val="8"/>
        </w:numPr>
        <w:ind w:left="0" w:firstLine="709"/>
        <w:jc w:val="both"/>
        <w:rPr>
          <w:sz w:val="28"/>
          <w:szCs w:val="28"/>
        </w:rPr>
      </w:pPr>
      <w:r>
        <w:rPr>
          <w:sz w:val="28"/>
          <w:szCs w:val="28"/>
        </w:rPr>
        <w:t>ситуационный план земельного участка с обозначением размера      места (площадки) накопления твердых коммунальных отходов и расстояний от площадки до жилых зданий, детских игровых площадок, места отдыха и занятий спортом (не менее 20 м).</w:t>
      </w:r>
    </w:p>
    <w:p w:rsidR="00FF69AA" w:rsidRDefault="0052111E" w:rsidP="00FF69AA">
      <w:pPr>
        <w:pStyle w:val="af7"/>
        <w:widowControl w:val="0"/>
        <w:numPr>
          <w:ilvl w:val="0"/>
          <w:numId w:val="8"/>
        </w:numPr>
        <w:ind w:left="0" w:firstLine="709"/>
        <w:jc w:val="both"/>
        <w:rPr>
          <w:sz w:val="28"/>
          <w:szCs w:val="28"/>
        </w:rPr>
      </w:pPr>
      <w:r>
        <w:rPr>
          <w:spacing w:val="2"/>
          <w:sz w:val="28"/>
          <w:szCs w:val="28"/>
        </w:rPr>
        <w:t>сведения на</w:t>
      </w:r>
      <w:r w:rsidRPr="000D515D">
        <w:rPr>
          <w:spacing w:val="2"/>
          <w:sz w:val="28"/>
          <w:szCs w:val="28"/>
        </w:rPr>
        <w:t xml:space="preserve"> земельный участок, на котором планируется создать </w:t>
      </w:r>
      <w:r w:rsidRPr="000D515D">
        <w:rPr>
          <w:spacing w:val="2"/>
          <w:sz w:val="28"/>
          <w:szCs w:val="28"/>
        </w:rPr>
        <w:lastRenderedPageBreak/>
        <w:t>место (площадку) накопления ТКО (наименование правоустанавливающего документа, дата и номер регистрации, кем, кому и когда выдан);</w:t>
      </w:r>
      <w:r>
        <w:rPr>
          <w:sz w:val="28"/>
          <w:szCs w:val="28"/>
        </w:rPr>
        <w:t xml:space="preserve">  </w:t>
      </w:r>
      <w:r w:rsidR="00FF69AA">
        <w:rPr>
          <w:sz w:val="28"/>
          <w:szCs w:val="28"/>
        </w:rPr>
        <w:tab/>
      </w:r>
    </w:p>
    <w:p w:rsidR="00FF69AA" w:rsidRDefault="00FF69AA" w:rsidP="00FF69AA">
      <w:pPr>
        <w:widowControl w:val="0"/>
        <w:ind w:firstLine="709"/>
        <w:jc w:val="both"/>
        <w:rPr>
          <w:sz w:val="28"/>
          <w:szCs w:val="28"/>
        </w:rPr>
      </w:pPr>
      <w:r>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FF69AA" w:rsidRDefault="00FF69AA" w:rsidP="00FF69AA">
      <w:pPr>
        <w:widowControl w:val="0"/>
        <w:ind w:firstLine="709"/>
        <w:jc w:val="both"/>
        <w:rPr>
          <w:sz w:val="28"/>
          <w:szCs w:val="28"/>
        </w:rPr>
      </w:pPr>
      <w:r>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FF69AA" w:rsidRDefault="00FF69AA" w:rsidP="00FF69AA">
      <w:pPr>
        <w:widowControl w:val="0"/>
        <w:ind w:firstLine="709"/>
        <w:jc w:val="both"/>
        <w:rPr>
          <w:sz w:val="28"/>
          <w:szCs w:val="28"/>
        </w:rPr>
      </w:pPr>
      <w:r>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FF69AA" w:rsidRDefault="00FF69AA" w:rsidP="00FF69AA">
      <w:pPr>
        <w:jc w:val="both"/>
        <w:rPr>
          <w:sz w:val="28"/>
          <w:szCs w:val="28"/>
        </w:rPr>
      </w:pPr>
      <w:r>
        <w:rPr>
          <w:sz w:val="28"/>
          <w:szCs w:val="28"/>
        </w:rPr>
        <w:t>Органы, предоставляющие муниципальную услугу, не вправе требовать от заявителя:</w:t>
      </w:r>
    </w:p>
    <w:p w:rsidR="00FF69AA" w:rsidRDefault="00FF69AA" w:rsidP="00FF69AA">
      <w:pPr>
        <w:pStyle w:val="af7"/>
        <w:numPr>
          <w:ilvl w:val="0"/>
          <w:numId w:val="10"/>
        </w:numPr>
        <w:ind w:left="142" w:firstLine="0"/>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F69AA" w:rsidRDefault="00FF69AA" w:rsidP="00FF69AA">
      <w:pPr>
        <w:pStyle w:val="af7"/>
        <w:numPr>
          <w:ilvl w:val="0"/>
          <w:numId w:val="10"/>
        </w:numPr>
        <w:ind w:left="0" w:firstLine="0"/>
        <w:jc w:val="both"/>
        <w:rPr>
          <w:sz w:val="28"/>
          <w:szCs w:val="28"/>
        </w:rPr>
      </w:pPr>
      <w:proofErr w:type="gramStart"/>
      <w:r>
        <w:rPr>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6" w:history="1">
        <w:r>
          <w:rPr>
            <w:rStyle w:val="a3"/>
            <w:sz w:val="28"/>
            <w:szCs w:val="28"/>
          </w:rPr>
          <w:t>частью 6</w:t>
        </w:r>
      </w:hyperlink>
      <w:r>
        <w:rPr>
          <w:sz w:val="28"/>
          <w:szCs w:val="28"/>
        </w:rPr>
        <w:t xml:space="preserve"> статьи 7 Федерального закона от 27.07.2010 № 210-ФЗ «Об организации</w:t>
      </w:r>
      <w:proofErr w:type="gramEnd"/>
      <w:r>
        <w:rPr>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F69AA" w:rsidRDefault="00FF69AA" w:rsidP="00FF69AA">
      <w:pPr>
        <w:pStyle w:val="af7"/>
        <w:numPr>
          <w:ilvl w:val="0"/>
          <w:numId w:val="10"/>
        </w:numPr>
        <w:ind w:left="0" w:firstLine="0"/>
        <w:jc w:val="both"/>
        <w:rPr>
          <w:rFonts w:eastAsiaTheme="minorHAnsi"/>
          <w:sz w:val="28"/>
          <w:szCs w:val="28"/>
          <w:lang w:eastAsia="en-US"/>
        </w:rPr>
      </w:pPr>
      <w:proofErr w:type="gramStart"/>
      <w:r>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eastAsiaTheme="minorHAnsi"/>
          <w:sz w:val="28"/>
          <w:szCs w:val="28"/>
          <w:lang w:eastAsia="en-US"/>
        </w:rPr>
        <w:t>;</w:t>
      </w:r>
      <w:proofErr w:type="gramEnd"/>
    </w:p>
    <w:p w:rsidR="00FF69AA" w:rsidRDefault="00FF69AA" w:rsidP="00FF69AA">
      <w:pPr>
        <w:pStyle w:val="af7"/>
        <w:numPr>
          <w:ilvl w:val="0"/>
          <w:numId w:val="12"/>
        </w:numPr>
        <w:tabs>
          <w:tab w:val="left" w:pos="1276"/>
        </w:tabs>
        <w:ind w:left="0" w:firstLine="709"/>
        <w:jc w:val="both"/>
        <w:rPr>
          <w:rFonts w:eastAsiaTheme="minorHAnsi"/>
          <w:sz w:val="28"/>
          <w:szCs w:val="28"/>
          <w:lang w:eastAsia="en-US"/>
        </w:rPr>
      </w:pPr>
      <w:r>
        <w:rPr>
          <w:rFonts w:eastAsiaTheme="minorHAnsi"/>
          <w:sz w:val="28"/>
          <w:szCs w:val="28"/>
          <w:lang w:eastAsia="en-US"/>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69AA" w:rsidRDefault="00FF69AA" w:rsidP="00FF69AA">
      <w:pPr>
        <w:pStyle w:val="af7"/>
        <w:numPr>
          <w:ilvl w:val="0"/>
          <w:numId w:val="12"/>
        </w:numPr>
        <w:tabs>
          <w:tab w:val="left" w:pos="1276"/>
        </w:tabs>
        <w:ind w:left="0" w:firstLine="709"/>
        <w:jc w:val="both"/>
        <w:rPr>
          <w:rFonts w:eastAsiaTheme="minorHAnsi"/>
          <w:sz w:val="28"/>
          <w:szCs w:val="28"/>
          <w:lang w:eastAsia="en-US"/>
        </w:rPr>
      </w:pPr>
      <w:r>
        <w:rPr>
          <w:rFonts w:eastAsiaTheme="minorHAns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69AA" w:rsidRDefault="00FF69AA" w:rsidP="00FF69AA">
      <w:pPr>
        <w:pStyle w:val="af7"/>
        <w:numPr>
          <w:ilvl w:val="0"/>
          <w:numId w:val="12"/>
        </w:numPr>
        <w:tabs>
          <w:tab w:val="left" w:pos="1276"/>
        </w:tabs>
        <w:ind w:left="0" w:firstLine="709"/>
        <w:jc w:val="both"/>
        <w:rPr>
          <w:rFonts w:eastAsiaTheme="minorHAnsi"/>
          <w:sz w:val="28"/>
          <w:szCs w:val="28"/>
          <w:lang w:eastAsia="en-US"/>
        </w:rPr>
      </w:pPr>
      <w:r>
        <w:rPr>
          <w:rFonts w:eastAsiaTheme="minorHAns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FF69AA" w:rsidRDefault="00FF69AA" w:rsidP="00FF69AA">
      <w:pPr>
        <w:pStyle w:val="af7"/>
        <w:numPr>
          <w:ilvl w:val="0"/>
          <w:numId w:val="12"/>
        </w:numPr>
        <w:tabs>
          <w:tab w:val="left" w:pos="1276"/>
        </w:tabs>
        <w:ind w:left="0" w:firstLine="709"/>
        <w:jc w:val="both"/>
        <w:rPr>
          <w:rFonts w:eastAsiaTheme="minorHAnsi"/>
          <w:sz w:val="28"/>
          <w:szCs w:val="28"/>
          <w:lang w:eastAsia="en-US"/>
        </w:rPr>
      </w:pPr>
      <w:r>
        <w:rPr>
          <w:rFonts w:eastAsiaTheme="minorHAns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69AA" w:rsidRDefault="00FF69AA" w:rsidP="00FF69AA">
      <w:pPr>
        <w:pStyle w:val="af7"/>
        <w:numPr>
          <w:ilvl w:val="0"/>
          <w:numId w:val="12"/>
        </w:numPr>
        <w:tabs>
          <w:tab w:val="left" w:pos="1276"/>
        </w:tabs>
        <w:ind w:left="0" w:firstLine="709"/>
        <w:jc w:val="both"/>
        <w:rPr>
          <w:rFonts w:eastAsiaTheme="minorHAnsi"/>
          <w:sz w:val="28"/>
          <w:szCs w:val="28"/>
          <w:lang w:eastAsia="en-US"/>
        </w:rPr>
      </w:pPr>
      <w:proofErr w:type="gramStart"/>
      <w:r>
        <w:rPr>
          <w:rFonts w:eastAsiaTheme="minorHAnsi"/>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Pr>
          <w:sz w:val="28"/>
          <w:szCs w:val="28"/>
        </w:rPr>
        <w:t xml:space="preserve"> Федерального закона № 210-ФЗ</w:t>
      </w:r>
      <w:r>
        <w:rPr>
          <w:rFonts w:eastAsiaTheme="minorHAns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Pr>
          <w:rFonts w:eastAsiaTheme="minorHAnsi"/>
          <w:sz w:val="28"/>
          <w:szCs w:val="28"/>
          <w:lang w:eastAsia="en-US"/>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sz w:val="28"/>
          <w:szCs w:val="28"/>
        </w:rPr>
        <w:t>Федерального закона № 210-ФЗ</w:t>
      </w:r>
      <w:r>
        <w:rPr>
          <w:rFonts w:eastAsiaTheme="minorHAnsi"/>
          <w:sz w:val="28"/>
          <w:szCs w:val="28"/>
          <w:lang w:eastAsia="en-US"/>
        </w:rPr>
        <w:t>, уведомляется заявитель, а также приносятся извинения за доставленные неудобства.</w:t>
      </w:r>
    </w:p>
    <w:p w:rsidR="00FF69AA" w:rsidRDefault="00FF69AA" w:rsidP="00FF69AA">
      <w:pPr>
        <w:widowControl w:val="0"/>
        <w:ind w:firstLine="709"/>
        <w:jc w:val="both"/>
        <w:rPr>
          <w:sz w:val="28"/>
          <w:szCs w:val="28"/>
        </w:rPr>
      </w:pPr>
      <w:r>
        <w:rPr>
          <w:sz w:val="28"/>
          <w:szCs w:val="28"/>
        </w:rPr>
        <w:t>2.8. Исчерпывающий перечень оснований для приостановления предоставления муниципальной услуги.</w:t>
      </w:r>
    </w:p>
    <w:p w:rsidR="00FF69AA" w:rsidRDefault="00FF69AA" w:rsidP="00FF69AA">
      <w:pPr>
        <w:widowControl w:val="0"/>
        <w:ind w:firstLine="709"/>
        <w:jc w:val="both"/>
        <w:rPr>
          <w:sz w:val="28"/>
          <w:szCs w:val="28"/>
        </w:rPr>
      </w:pPr>
      <w:r>
        <w:rPr>
          <w:sz w:val="28"/>
          <w:szCs w:val="28"/>
        </w:rPr>
        <w:t>Основания для приостановления предоставления муниципальной услуги не предусмотрены.</w:t>
      </w:r>
    </w:p>
    <w:p w:rsidR="00FF69AA" w:rsidRDefault="00FF69AA" w:rsidP="00FF69AA">
      <w:pPr>
        <w:widowControl w:val="0"/>
        <w:autoSpaceDE w:val="0"/>
        <w:autoSpaceDN w:val="0"/>
        <w:ind w:firstLine="709"/>
        <w:jc w:val="both"/>
        <w:rPr>
          <w:sz w:val="28"/>
          <w:szCs w:val="28"/>
        </w:rPr>
      </w:pPr>
      <w:r>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FF69AA" w:rsidRDefault="00FF69AA" w:rsidP="00FF69AA">
      <w:pPr>
        <w:widowControl w:val="0"/>
        <w:ind w:firstLine="709"/>
        <w:jc w:val="both"/>
        <w:rPr>
          <w:sz w:val="28"/>
          <w:szCs w:val="28"/>
        </w:rPr>
      </w:pPr>
      <w:r>
        <w:rPr>
          <w:sz w:val="28"/>
          <w:szCs w:val="28"/>
        </w:rPr>
        <w:t>В приеме документов, необходимых для предоставления муниципальной услуги, может быть отказано в следующих случаях:</w:t>
      </w:r>
    </w:p>
    <w:p w:rsidR="00FF69AA" w:rsidRDefault="00FF69AA" w:rsidP="00FF69AA">
      <w:pPr>
        <w:widowControl w:val="0"/>
        <w:tabs>
          <w:tab w:val="left" w:pos="142"/>
          <w:tab w:val="left" w:pos="284"/>
          <w:tab w:val="left" w:pos="1134"/>
        </w:tabs>
        <w:autoSpaceDE w:val="0"/>
        <w:autoSpaceDN w:val="0"/>
        <w:adjustRightInd w:val="0"/>
        <w:ind w:left="709"/>
        <w:jc w:val="both"/>
        <w:rPr>
          <w:sz w:val="28"/>
          <w:szCs w:val="28"/>
        </w:rPr>
      </w:pPr>
      <w:r>
        <w:rPr>
          <w:sz w:val="28"/>
          <w:szCs w:val="28"/>
        </w:rPr>
        <w:t>1) непредставление заявления о предоставлении государственной услуги.</w:t>
      </w:r>
    </w:p>
    <w:p w:rsidR="00FF69AA" w:rsidRDefault="00FF69AA" w:rsidP="00FF69AA">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FF69AA" w:rsidRDefault="00FF69AA" w:rsidP="00FF69AA">
      <w:pPr>
        <w:ind w:firstLine="709"/>
        <w:jc w:val="both"/>
        <w:rPr>
          <w:sz w:val="28"/>
          <w:szCs w:val="28"/>
        </w:rPr>
      </w:pPr>
      <w:r>
        <w:rPr>
          <w:sz w:val="28"/>
          <w:szCs w:val="28"/>
        </w:rPr>
        <w:t>Основаниями для принятия решения об отказе в предоставлении муниципальной услуги являются:</w:t>
      </w:r>
    </w:p>
    <w:p w:rsidR="00FF69AA" w:rsidRDefault="00FF69AA" w:rsidP="00FF69AA">
      <w:pPr>
        <w:ind w:firstLine="709"/>
        <w:jc w:val="both"/>
        <w:rPr>
          <w:sz w:val="28"/>
          <w:szCs w:val="28"/>
        </w:rPr>
      </w:pPr>
      <w:r>
        <w:rPr>
          <w:sz w:val="28"/>
          <w:szCs w:val="28"/>
        </w:rPr>
        <w:lastRenderedPageBreak/>
        <w:t xml:space="preserve">1) несоответствие заявления о согласовании места (площадки) накопления твердых коммунальных отходов  </w:t>
      </w:r>
      <w:r w:rsidR="0052111E">
        <w:rPr>
          <w:sz w:val="28"/>
          <w:szCs w:val="28"/>
        </w:rPr>
        <w:t xml:space="preserve">в </w:t>
      </w:r>
      <w:r>
        <w:rPr>
          <w:sz w:val="28"/>
          <w:szCs w:val="28"/>
        </w:rPr>
        <w:t>установленной форме;</w:t>
      </w:r>
    </w:p>
    <w:p w:rsidR="00FF69AA" w:rsidRDefault="00FF69AA" w:rsidP="00FF69AA">
      <w:pPr>
        <w:ind w:firstLine="709"/>
        <w:jc w:val="both"/>
        <w:rPr>
          <w:sz w:val="28"/>
          <w:szCs w:val="28"/>
        </w:rPr>
      </w:pPr>
      <w:r>
        <w:rPr>
          <w:sz w:val="28"/>
          <w:szCs w:val="28"/>
        </w:rPr>
        <w:t>2) наличие в заявлении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  недостоверной информации.</w:t>
      </w:r>
    </w:p>
    <w:p w:rsidR="00FF69AA" w:rsidRDefault="00FF69AA" w:rsidP="00FF69AA">
      <w:pPr>
        <w:pStyle w:val="ConsPlusNormal0"/>
        <w:jc w:val="both"/>
        <w:rPr>
          <w:rFonts w:ascii="Times New Roman" w:hAnsi="Times New Roman" w:cs="Times New Roman"/>
          <w:sz w:val="28"/>
          <w:szCs w:val="28"/>
        </w:rPr>
      </w:pPr>
      <w:r>
        <w:rPr>
          <w:rFonts w:ascii="Times New Roman" w:hAnsi="Times New Roman" w:cs="Times New Roman"/>
          <w:sz w:val="28"/>
          <w:szCs w:val="28"/>
        </w:rPr>
        <w:t>3) отсутствие решения о согласовании уполномоченным органом создания места (площадки) накопления твердых коммунальных отходов.</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2.11. Муниципальная услуга предоставляется бесплатно.</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2.13. Срок регистрации запроса заявителя о предоставлении муниципальной услуги составляет в администрации:</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при личном обращении – 1 день </w:t>
      </w:r>
      <w:proofErr w:type="gramStart"/>
      <w:r>
        <w:rPr>
          <w:rFonts w:ascii="Times New Roman" w:hAnsi="Times New Roman" w:cs="Times New Roman"/>
          <w:b w:val="0"/>
          <w:sz w:val="28"/>
          <w:szCs w:val="28"/>
        </w:rPr>
        <w:t>с даты поступления</w:t>
      </w:r>
      <w:proofErr w:type="gramEnd"/>
      <w:r>
        <w:rPr>
          <w:rFonts w:ascii="Times New Roman" w:hAnsi="Times New Roman" w:cs="Times New Roman"/>
          <w:b w:val="0"/>
          <w:sz w:val="28"/>
          <w:szCs w:val="28"/>
        </w:rPr>
        <w:t>;</w:t>
      </w:r>
    </w:p>
    <w:p w:rsidR="00FF69AA" w:rsidRDefault="00FF69AA" w:rsidP="006E2C76">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 при направлении запроса почтовой связью в администрацию - 1 день </w:t>
      </w:r>
      <w:proofErr w:type="gramStart"/>
      <w:r>
        <w:rPr>
          <w:rFonts w:ascii="Times New Roman" w:hAnsi="Times New Roman" w:cs="Times New Roman"/>
          <w:b w:val="0"/>
          <w:sz w:val="28"/>
          <w:szCs w:val="28"/>
        </w:rPr>
        <w:t>с даты поступления</w:t>
      </w:r>
      <w:proofErr w:type="gramEnd"/>
      <w:r>
        <w:rPr>
          <w:rFonts w:ascii="Times New Roman" w:hAnsi="Times New Roman" w:cs="Times New Roman"/>
          <w:b w:val="0"/>
          <w:sz w:val="28"/>
          <w:szCs w:val="28"/>
        </w:rPr>
        <w:t>;</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w:t>
      </w:r>
      <w:r w:rsidR="006E2C76">
        <w:rPr>
          <w:rFonts w:ascii="Times New Roman" w:hAnsi="Times New Roman" w:cs="Times New Roman"/>
          <w:b w:val="0"/>
          <w:sz w:val="28"/>
          <w:szCs w:val="28"/>
        </w:rPr>
        <w:t xml:space="preserve">бразцами их заполнения </w:t>
      </w:r>
      <w:r>
        <w:rPr>
          <w:rFonts w:ascii="Times New Roman" w:hAnsi="Times New Roman" w:cs="Times New Roman"/>
          <w:b w:val="0"/>
          <w:sz w:val="28"/>
          <w:szCs w:val="28"/>
        </w:rPr>
        <w:t>и перечнем документов, необходимых для предоставления муниципальной услуги.</w:t>
      </w:r>
    </w:p>
    <w:p w:rsidR="006E2C76" w:rsidRDefault="00155582" w:rsidP="00FF69AA">
      <w:pPr>
        <w:widowControl w:val="0"/>
        <w:tabs>
          <w:tab w:val="left" w:pos="142"/>
          <w:tab w:val="left" w:pos="284"/>
        </w:tabs>
        <w:ind w:firstLine="709"/>
        <w:jc w:val="both"/>
        <w:rPr>
          <w:sz w:val="28"/>
          <w:szCs w:val="28"/>
        </w:rPr>
      </w:pPr>
      <w:r>
        <w:rPr>
          <w:sz w:val="28"/>
          <w:szCs w:val="28"/>
        </w:rPr>
        <w:t>2.14.1</w:t>
      </w:r>
      <w:r w:rsidR="00FF69AA">
        <w:rPr>
          <w:sz w:val="28"/>
          <w:szCs w:val="28"/>
        </w:rPr>
        <w:t xml:space="preserve">.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F69AA" w:rsidRDefault="00155582" w:rsidP="00FF69AA">
      <w:pPr>
        <w:widowControl w:val="0"/>
        <w:tabs>
          <w:tab w:val="left" w:pos="142"/>
          <w:tab w:val="left" w:pos="284"/>
        </w:tabs>
        <w:ind w:firstLine="709"/>
        <w:jc w:val="both"/>
        <w:rPr>
          <w:sz w:val="28"/>
          <w:szCs w:val="28"/>
        </w:rPr>
      </w:pPr>
      <w:r>
        <w:rPr>
          <w:sz w:val="28"/>
          <w:szCs w:val="28"/>
        </w:rPr>
        <w:t>2.14.2</w:t>
      </w:r>
      <w:r w:rsidR="00FF69AA">
        <w:rPr>
          <w:sz w:val="28"/>
          <w:szCs w:val="28"/>
        </w:rPr>
        <w:t>. Помещения размещаются преимущественно на нижних, предпочтительнее на первых этажах здания, с предоставлением доступа                                 в помещение инвалидам.</w:t>
      </w:r>
    </w:p>
    <w:p w:rsidR="00FF69AA" w:rsidRDefault="00155582" w:rsidP="00FF69AA">
      <w:pPr>
        <w:widowControl w:val="0"/>
        <w:tabs>
          <w:tab w:val="left" w:pos="142"/>
          <w:tab w:val="left" w:pos="284"/>
        </w:tabs>
        <w:ind w:firstLine="709"/>
        <w:jc w:val="both"/>
        <w:rPr>
          <w:sz w:val="28"/>
          <w:szCs w:val="28"/>
        </w:rPr>
      </w:pPr>
      <w:r>
        <w:rPr>
          <w:sz w:val="28"/>
          <w:szCs w:val="28"/>
        </w:rPr>
        <w:t>2.14.3</w:t>
      </w:r>
      <w:r w:rsidR="00FF69AA">
        <w:rPr>
          <w:sz w:val="28"/>
          <w:szCs w:val="28"/>
        </w:rPr>
        <w:t>.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FF69AA" w:rsidRDefault="00155582" w:rsidP="00FF69AA">
      <w:pPr>
        <w:widowControl w:val="0"/>
        <w:tabs>
          <w:tab w:val="left" w:pos="142"/>
          <w:tab w:val="left" w:pos="284"/>
        </w:tabs>
        <w:ind w:firstLine="709"/>
        <w:jc w:val="both"/>
        <w:rPr>
          <w:sz w:val="28"/>
          <w:szCs w:val="28"/>
        </w:rPr>
      </w:pPr>
      <w:r>
        <w:rPr>
          <w:sz w:val="28"/>
          <w:szCs w:val="28"/>
        </w:rPr>
        <w:t>2.14.4</w:t>
      </w:r>
      <w:r w:rsidR="00FF69AA">
        <w:rPr>
          <w:sz w:val="28"/>
          <w:szCs w:val="28"/>
        </w:rPr>
        <w:t>. Вход в здание (помещение) и выход из него оборудуются лестницами с поручнями и пандусами для передвижения детских и инвалидных колясок.</w:t>
      </w:r>
    </w:p>
    <w:p w:rsidR="00FF69AA" w:rsidRDefault="00155582" w:rsidP="00FF69AA">
      <w:pPr>
        <w:widowControl w:val="0"/>
        <w:tabs>
          <w:tab w:val="left" w:pos="142"/>
          <w:tab w:val="left" w:pos="284"/>
        </w:tabs>
        <w:ind w:firstLine="709"/>
        <w:jc w:val="both"/>
        <w:rPr>
          <w:sz w:val="28"/>
          <w:szCs w:val="28"/>
        </w:rPr>
      </w:pPr>
      <w:r>
        <w:rPr>
          <w:sz w:val="28"/>
          <w:szCs w:val="28"/>
        </w:rPr>
        <w:t>2.14.5</w:t>
      </w:r>
      <w:r w:rsidR="00FF69AA">
        <w:rPr>
          <w:sz w:val="28"/>
          <w:szCs w:val="28"/>
        </w:rPr>
        <w:t>. В помещении организуется бесплатный туалет для посетителей, в том числе туалет, предназначенный для инвалидов.</w:t>
      </w:r>
    </w:p>
    <w:p w:rsidR="00FF69AA" w:rsidRDefault="00155582" w:rsidP="00FF69AA">
      <w:pPr>
        <w:widowControl w:val="0"/>
        <w:tabs>
          <w:tab w:val="left" w:pos="142"/>
          <w:tab w:val="left" w:pos="284"/>
        </w:tabs>
        <w:ind w:firstLine="709"/>
        <w:jc w:val="both"/>
        <w:rPr>
          <w:sz w:val="28"/>
          <w:szCs w:val="28"/>
        </w:rPr>
      </w:pPr>
      <w:r>
        <w:rPr>
          <w:sz w:val="28"/>
          <w:szCs w:val="28"/>
        </w:rPr>
        <w:t>2.14.6</w:t>
      </w:r>
      <w:r w:rsidR="00FF69AA">
        <w:rPr>
          <w:sz w:val="28"/>
          <w:szCs w:val="28"/>
        </w:rPr>
        <w:t>. При необходимости работником администрации инвалиду оказывается помощь в преодолении барьеров, мешающих получению ими услуг наравне с другими лицами.</w:t>
      </w:r>
    </w:p>
    <w:p w:rsidR="00FF69AA" w:rsidRDefault="00155582" w:rsidP="00FF69AA">
      <w:pPr>
        <w:widowControl w:val="0"/>
        <w:tabs>
          <w:tab w:val="left" w:pos="142"/>
          <w:tab w:val="left" w:pos="284"/>
        </w:tabs>
        <w:ind w:firstLine="709"/>
        <w:jc w:val="both"/>
        <w:rPr>
          <w:sz w:val="28"/>
          <w:szCs w:val="28"/>
        </w:rPr>
      </w:pPr>
      <w:r>
        <w:rPr>
          <w:sz w:val="28"/>
          <w:szCs w:val="28"/>
        </w:rPr>
        <w:t>2.14.7</w:t>
      </w:r>
      <w:r w:rsidR="00FF69AA">
        <w:rPr>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F69AA" w:rsidRDefault="00155582" w:rsidP="00FF69AA">
      <w:pPr>
        <w:widowControl w:val="0"/>
        <w:tabs>
          <w:tab w:val="left" w:pos="142"/>
          <w:tab w:val="left" w:pos="284"/>
        </w:tabs>
        <w:ind w:firstLine="709"/>
        <w:jc w:val="both"/>
        <w:rPr>
          <w:sz w:val="28"/>
          <w:szCs w:val="28"/>
        </w:rPr>
      </w:pPr>
      <w:r>
        <w:rPr>
          <w:sz w:val="28"/>
          <w:szCs w:val="28"/>
        </w:rPr>
        <w:t>2.14.8</w:t>
      </w:r>
      <w:r w:rsidR="00FF69AA">
        <w:rPr>
          <w:sz w:val="28"/>
          <w:szCs w:val="28"/>
        </w:rPr>
        <w:t xml:space="preserve">. Помещения приема и выдачи документов должны </w:t>
      </w:r>
      <w:r w:rsidR="00FF69AA">
        <w:rPr>
          <w:sz w:val="28"/>
          <w:szCs w:val="28"/>
        </w:rPr>
        <w:lastRenderedPageBreak/>
        <w:t xml:space="preserve">предусматривать места для ожидания, информирования и приема заявителей. </w:t>
      </w:r>
    </w:p>
    <w:p w:rsidR="00FF69AA" w:rsidRDefault="00155582" w:rsidP="00FF69AA">
      <w:pPr>
        <w:widowControl w:val="0"/>
        <w:tabs>
          <w:tab w:val="left" w:pos="142"/>
          <w:tab w:val="left" w:pos="284"/>
        </w:tabs>
        <w:ind w:firstLine="709"/>
        <w:jc w:val="both"/>
        <w:rPr>
          <w:sz w:val="28"/>
          <w:szCs w:val="28"/>
        </w:rPr>
      </w:pPr>
      <w:r>
        <w:rPr>
          <w:sz w:val="28"/>
          <w:szCs w:val="28"/>
        </w:rPr>
        <w:t>2.14.9</w:t>
      </w:r>
      <w:r w:rsidR="00FF69AA">
        <w:rPr>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F69AA" w:rsidRDefault="00155582" w:rsidP="00FF69AA">
      <w:pPr>
        <w:widowControl w:val="0"/>
        <w:tabs>
          <w:tab w:val="left" w:pos="142"/>
          <w:tab w:val="left" w:pos="284"/>
        </w:tabs>
        <w:ind w:firstLine="709"/>
        <w:jc w:val="both"/>
        <w:rPr>
          <w:sz w:val="28"/>
          <w:szCs w:val="28"/>
        </w:rPr>
      </w:pPr>
      <w:r>
        <w:rPr>
          <w:sz w:val="28"/>
          <w:szCs w:val="28"/>
        </w:rPr>
        <w:t>2.14.10</w:t>
      </w:r>
      <w:r w:rsidR="00FF69AA">
        <w:rPr>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F69AA" w:rsidRDefault="00FF69AA" w:rsidP="00FF69AA">
      <w:pPr>
        <w:widowControl w:val="0"/>
        <w:tabs>
          <w:tab w:val="left" w:pos="142"/>
          <w:tab w:val="left" w:pos="284"/>
        </w:tabs>
        <w:ind w:firstLine="709"/>
        <w:jc w:val="both"/>
        <w:rPr>
          <w:sz w:val="28"/>
          <w:szCs w:val="28"/>
        </w:rPr>
      </w:pPr>
      <w:r>
        <w:rPr>
          <w:sz w:val="28"/>
          <w:szCs w:val="28"/>
        </w:rPr>
        <w:t>2.15. Показатели доступности и качества муниципальной услуги.</w:t>
      </w:r>
    </w:p>
    <w:p w:rsidR="00FF69AA" w:rsidRDefault="00FF69AA" w:rsidP="00FF69AA">
      <w:pPr>
        <w:widowControl w:val="0"/>
        <w:tabs>
          <w:tab w:val="left" w:pos="142"/>
          <w:tab w:val="left" w:pos="284"/>
        </w:tabs>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rsidR="00FF69AA" w:rsidRDefault="00FF69AA" w:rsidP="00FF69AA">
      <w:pPr>
        <w:widowControl w:val="0"/>
        <w:ind w:firstLine="709"/>
        <w:jc w:val="both"/>
        <w:rPr>
          <w:sz w:val="28"/>
          <w:szCs w:val="28"/>
        </w:rPr>
      </w:pPr>
      <w:r>
        <w:rPr>
          <w:sz w:val="28"/>
          <w:szCs w:val="28"/>
        </w:rPr>
        <w:t>1) транспортная доступность к месту предоставления муниципальной услуги;</w:t>
      </w:r>
    </w:p>
    <w:p w:rsidR="00FF69AA" w:rsidRDefault="00FF69AA" w:rsidP="00FF69AA">
      <w:pPr>
        <w:widowControl w:val="0"/>
        <w:ind w:firstLine="709"/>
        <w:jc w:val="both"/>
        <w:rPr>
          <w:sz w:val="28"/>
          <w:szCs w:val="28"/>
        </w:rPr>
      </w:pPr>
      <w:r>
        <w:rPr>
          <w:sz w:val="28"/>
          <w:szCs w:val="28"/>
        </w:rPr>
        <w:t>2) наличие указателей, обеспечивающих беспрепятственный доступ к помещениям, в которых предоставляется услуга;</w:t>
      </w:r>
    </w:p>
    <w:p w:rsidR="00FF69AA" w:rsidRDefault="00FF69AA" w:rsidP="00FF69AA">
      <w:pPr>
        <w:widowControl w:val="0"/>
        <w:ind w:firstLine="709"/>
        <w:jc w:val="both"/>
        <w:rPr>
          <w:sz w:val="28"/>
          <w:szCs w:val="28"/>
        </w:rPr>
      </w:pPr>
      <w:r>
        <w:rPr>
          <w:sz w:val="28"/>
          <w:szCs w:val="28"/>
        </w:rPr>
        <w:t xml:space="preserve">3) возможность получения полной и достоверной информации о муниципальной услуге в администрации, по телефону, на официальном сайте </w:t>
      </w:r>
      <w:r w:rsidR="006E2C76">
        <w:rPr>
          <w:sz w:val="28"/>
          <w:szCs w:val="28"/>
        </w:rPr>
        <w:t>органа, предоставляющего услугу</w:t>
      </w:r>
      <w:r>
        <w:rPr>
          <w:sz w:val="28"/>
          <w:szCs w:val="28"/>
        </w:rPr>
        <w:t>;</w:t>
      </w:r>
    </w:p>
    <w:p w:rsidR="00FF69AA" w:rsidRDefault="00FF69AA" w:rsidP="00FF69AA">
      <w:pPr>
        <w:widowControl w:val="0"/>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rsidR="00FF69AA" w:rsidRDefault="00FF69AA" w:rsidP="00FF69AA">
      <w:pPr>
        <w:widowControl w:val="0"/>
        <w:ind w:firstLine="709"/>
        <w:jc w:val="both"/>
        <w:rPr>
          <w:sz w:val="28"/>
          <w:szCs w:val="28"/>
        </w:rPr>
      </w:pPr>
      <w:r>
        <w:rPr>
          <w:sz w:val="28"/>
          <w:szCs w:val="28"/>
        </w:rPr>
        <w:t>2.15.2. Показатели доступности муниципальной услуги (специальные, применимые в отношении инвалидов):</w:t>
      </w:r>
    </w:p>
    <w:p w:rsidR="00FF69AA" w:rsidRDefault="00FF69AA" w:rsidP="00FF69AA">
      <w:pPr>
        <w:widowControl w:val="0"/>
        <w:ind w:firstLine="709"/>
        <w:jc w:val="both"/>
        <w:rPr>
          <w:sz w:val="28"/>
          <w:szCs w:val="28"/>
        </w:rPr>
      </w:pPr>
      <w:r>
        <w:rPr>
          <w:sz w:val="28"/>
          <w:szCs w:val="28"/>
        </w:rPr>
        <w:t>1) наличие инфраструктуры, указанной в пункте 2.14;</w:t>
      </w:r>
    </w:p>
    <w:p w:rsidR="00FF69AA" w:rsidRDefault="00FF69AA" w:rsidP="00FF69AA">
      <w:pPr>
        <w:widowControl w:val="0"/>
        <w:ind w:firstLine="709"/>
        <w:jc w:val="both"/>
        <w:rPr>
          <w:sz w:val="28"/>
          <w:szCs w:val="28"/>
        </w:rPr>
      </w:pPr>
      <w:r>
        <w:rPr>
          <w:sz w:val="28"/>
          <w:szCs w:val="28"/>
        </w:rPr>
        <w:t>2) исполнение требований доступности услуг для инвалидов;</w:t>
      </w:r>
    </w:p>
    <w:p w:rsidR="00FF69AA" w:rsidRDefault="00FF69AA" w:rsidP="00FF69AA">
      <w:pPr>
        <w:widowControl w:val="0"/>
        <w:ind w:firstLine="709"/>
        <w:jc w:val="both"/>
        <w:rPr>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rsidR="00FF69AA" w:rsidRDefault="00FF69AA" w:rsidP="00FF69AA">
      <w:pPr>
        <w:widowControl w:val="0"/>
        <w:ind w:firstLine="709"/>
        <w:jc w:val="both"/>
        <w:rPr>
          <w:sz w:val="28"/>
          <w:szCs w:val="28"/>
        </w:rPr>
      </w:pPr>
      <w:r>
        <w:rPr>
          <w:sz w:val="28"/>
          <w:szCs w:val="28"/>
        </w:rPr>
        <w:t>2.15.3. Показатели качества муниципальной услуги:</w:t>
      </w:r>
    </w:p>
    <w:p w:rsidR="00FF69AA" w:rsidRDefault="00FF69AA" w:rsidP="00FF69AA">
      <w:pPr>
        <w:widowControl w:val="0"/>
        <w:ind w:firstLine="709"/>
        <w:jc w:val="both"/>
        <w:rPr>
          <w:sz w:val="28"/>
          <w:szCs w:val="28"/>
        </w:rPr>
      </w:pPr>
      <w:r>
        <w:rPr>
          <w:sz w:val="28"/>
          <w:szCs w:val="28"/>
        </w:rPr>
        <w:t>1) соблюдение срока предоставления муниципальной услуги;</w:t>
      </w:r>
    </w:p>
    <w:p w:rsidR="00FF69AA" w:rsidRDefault="00FF69AA" w:rsidP="00FF69AA">
      <w:pPr>
        <w:widowControl w:val="0"/>
        <w:ind w:firstLine="709"/>
        <w:jc w:val="both"/>
        <w:rPr>
          <w:sz w:val="28"/>
          <w:szCs w:val="28"/>
        </w:rPr>
      </w:pPr>
      <w:r>
        <w:rPr>
          <w:sz w:val="28"/>
          <w:szCs w:val="28"/>
        </w:rPr>
        <w:t xml:space="preserve">2) соблюдение времени ожидания в очереди при подаче запроса и получении результата; </w:t>
      </w:r>
    </w:p>
    <w:p w:rsidR="00FF69AA" w:rsidRDefault="00FF69AA" w:rsidP="00FF69AA">
      <w:pPr>
        <w:widowControl w:val="0"/>
        <w:ind w:firstLine="709"/>
        <w:jc w:val="both"/>
        <w:rPr>
          <w:sz w:val="28"/>
          <w:szCs w:val="28"/>
        </w:rPr>
      </w:pPr>
      <w:r>
        <w:rPr>
          <w:sz w:val="28"/>
          <w:szCs w:val="28"/>
        </w:rPr>
        <w:t>3) осуществление не более одного обращения заявителя к должностным лицам администрации или при подаче документов на получение муниципальной услуги и не более одного обращения при получ</w:t>
      </w:r>
      <w:r w:rsidR="006E2C76">
        <w:rPr>
          <w:sz w:val="28"/>
          <w:szCs w:val="28"/>
        </w:rPr>
        <w:t>ении результата в администрации;</w:t>
      </w:r>
    </w:p>
    <w:p w:rsidR="00FF69AA" w:rsidRDefault="00FF69AA" w:rsidP="00FF69AA">
      <w:pPr>
        <w:widowControl w:val="0"/>
        <w:ind w:firstLine="709"/>
        <w:jc w:val="both"/>
        <w:rPr>
          <w:sz w:val="28"/>
          <w:szCs w:val="28"/>
        </w:rPr>
      </w:pPr>
      <w:r>
        <w:rPr>
          <w:sz w:val="28"/>
          <w:szCs w:val="28"/>
        </w:rPr>
        <w:t>4) отсутствие жалоб на действия или бездействия должностных лиц администрации, поданных в установленном порядке.</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 xml:space="preserve">2.16. Перечисление услуг, которые являются необходимыми и обязательными для предоставления муниципальной услуги. </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F69AA" w:rsidRDefault="00FF69AA" w:rsidP="00FF69AA">
      <w:pPr>
        <w:widowControl w:val="0"/>
        <w:tabs>
          <w:tab w:val="left" w:pos="142"/>
          <w:tab w:val="left" w:pos="284"/>
        </w:tabs>
        <w:autoSpaceDE w:val="0"/>
        <w:autoSpaceDN w:val="0"/>
        <w:adjustRightInd w:val="0"/>
        <w:jc w:val="both"/>
        <w:rPr>
          <w:sz w:val="28"/>
          <w:szCs w:val="28"/>
        </w:rPr>
      </w:pPr>
    </w:p>
    <w:p w:rsidR="00FE7603" w:rsidRDefault="00FE7603" w:rsidP="00FF69AA">
      <w:pPr>
        <w:widowControl w:val="0"/>
        <w:tabs>
          <w:tab w:val="left" w:pos="142"/>
          <w:tab w:val="left" w:pos="284"/>
        </w:tabs>
        <w:autoSpaceDE w:val="0"/>
        <w:autoSpaceDN w:val="0"/>
        <w:adjustRightInd w:val="0"/>
        <w:jc w:val="both"/>
        <w:rPr>
          <w:sz w:val="28"/>
          <w:szCs w:val="28"/>
        </w:rPr>
      </w:pPr>
    </w:p>
    <w:p w:rsidR="00FE7603" w:rsidRDefault="00FE7603" w:rsidP="00FF69AA">
      <w:pPr>
        <w:widowControl w:val="0"/>
        <w:tabs>
          <w:tab w:val="left" w:pos="142"/>
          <w:tab w:val="left" w:pos="284"/>
        </w:tabs>
        <w:autoSpaceDE w:val="0"/>
        <w:autoSpaceDN w:val="0"/>
        <w:adjustRightInd w:val="0"/>
        <w:jc w:val="both"/>
        <w:rPr>
          <w:sz w:val="28"/>
          <w:szCs w:val="28"/>
        </w:rPr>
      </w:pPr>
    </w:p>
    <w:p w:rsidR="00FE7603" w:rsidRDefault="00FE7603" w:rsidP="00FF69AA">
      <w:pPr>
        <w:widowControl w:val="0"/>
        <w:tabs>
          <w:tab w:val="left" w:pos="142"/>
          <w:tab w:val="left" w:pos="284"/>
        </w:tabs>
        <w:autoSpaceDE w:val="0"/>
        <w:autoSpaceDN w:val="0"/>
        <w:adjustRightInd w:val="0"/>
        <w:jc w:val="both"/>
        <w:rPr>
          <w:sz w:val="28"/>
          <w:szCs w:val="28"/>
        </w:rPr>
      </w:pPr>
    </w:p>
    <w:p w:rsidR="00FF69AA" w:rsidRDefault="00FF69AA" w:rsidP="00FF69AA">
      <w:pPr>
        <w:widowControl w:val="0"/>
        <w:tabs>
          <w:tab w:val="left" w:pos="142"/>
          <w:tab w:val="left" w:pos="284"/>
        </w:tabs>
        <w:autoSpaceDE w:val="0"/>
        <w:autoSpaceDN w:val="0"/>
        <w:adjustRightInd w:val="0"/>
        <w:ind w:firstLine="426"/>
        <w:jc w:val="center"/>
        <w:outlineLvl w:val="0"/>
        <w:rPr>
          <w:b/>
          <w:bCs/>
          <w:sz w:val="28"/>
          <w:szCs w:val="28"/>
        </w:rPr>
      </w:pPr>
      <w:r>
        <w:rPr>
          <w:b/>
          <w:bCs/>
          <w:sz w:val="28"/>
          <w:szCs w:val="28"/>
        </w:rPr>
        <w:t>3. Состав, последовательность и сроки выполнения административных</w:t>
      </w:r>
      <w:r>
        <w:rPr>
          <w:b/>
          <w:bCs/>
          <w:sz w:val="28"/>
          <w:szCs w:val="28"/>
        </w:rPr>
        <w:br/>
        <w:t>процедур, требования к порядку их выполнения</w:t>
      </w:r>
    </w:p>
    <w:p w:rsidR="00FF69AA" w:rsidRDefault="00FF69AA" w:rsidP="00FF69AA">
      <w:pPr>
        <w:pStyle w:val="af"/>
        <w:widowControl w:val="0"/>
        <w:tabs>
          <w:tab w:val="left" w:pos="142"/>
          <w:tab w:val="left" w:pos="284"/>
        </w:tabs>
        <w:ind w:firstLine="426"/>
        <w:rPr>
          <w:szCs w:val="28"/>
        </w:rPr>
      </w:pPr>
    </w:p>
    <w:p w:rsidR="00FF69AA" w:rsidRDefault="00FF69AA" w:rsidP="00FF69AA">
      <w:pPr>
        <w:widowControl w:val="0"/>
        <w:ind w:firstLine="709"/>
        <w:jc w:val="both"/>
        <w:rPr>
          <w:sz w:val="28"/>
          <w:szCs w:val="28"/>
        </w:rPr>
      </w:pPr>
      <w:r>
        <w:rPr>
          <w:sz w:val="28"/>
          <w:szCs w:val="28"/>
        </w:rPr>
        <w:t>3.1. Предоставление муниципальной услуги регламентирует и включает в себя следующие административные процедуры:</w:t>
      </w:r>
    </w:p>
    <w:p w:rsidR="00FF69AA" w:rsidRDefault="00FF69AA" w:rsidP="00FF69AA">
      <w:pPr>
        <w:widowControl w:val="0"/>
        <w:ind w:firstLine="709"/>
        <w:jc w:val="both"/>
        <w:rPr>
          <w:sz w:val="28"/>
          <w:szCs w:val="28"/>
        </w:rPr>
      </w:pPr>
      <w:r>
        <w:rPr>
          <w:sz w:val="28"/>
          <w:szCs w:val="28"/>
        </w:rPr>
        <w:t>1) Прием и регистрация заявления о предоставлении муниципальной услуги и прилагаемых к нему документов – 1 день;</w:t>
      </w:r>
    </w:p>
    <w:p w:rsidR="00FF69AA" w:rsidRDefault="00FF69AA" w:rsidP="00FF69AA">
      <w:pPr>
        <w:widowControl w:val="0"/>
        <w:ind w:firstLine="709"/>
        <w:jc w:val="both"/>
        <w:rPr>
          <w:sz w:val="28"/>
          <w:szCs w:val="28"/>
        </w:rPr>
      </w:pPr>
      <w:r>
        <w:rPr>
          <w:sz w:val="28"/>
          <w:szCs w:val="28"/>
        </w:rPr>
        <w:t>2) Подготовка и направление запроса в территориальный орган исполнительной власти, уполномоченного осуществлять федеральный государственный санитарно-эпидемиологический надзор – 7 дней;</w:t>
      </w:r>
    </w:p>
    <w:p w:rsidR="00FF69AA" w:rsidRDefault="00FF69AA" w:rsidP="00FF69AA">
      <w:pPr>
        <w:widowControl w:val="0"/>
        <w:ind w:firstLine="708"/>
        <w:jc w:val="both"/>
        <w:rPr>
          <w:sz w:val="28"/>
          <w:szCs w:val="28"/>
        </w:rPr>
      </w:pPr>
      <w:r>
        <w:rPr>
          <w:sz w:val="28"/>
          <w:szCs w:val="28"/>
        </w:rPr>
        <w:t>3)Рассмотрение заявления о предоставлении муниципальной услуги и прилагаемых к нему документов – 6 дней;</w:t>
      </w:r>
    </w:p>
    <w:p w:rsidR="00FF69AA" w:rsidRDefault="00FF69AA" w:rsidP="00FF69AA">
      <w:pPr>
        <w:widowControl w:val="0"/>
        <w:ind w:firstLine="709"/>
        <w:jc w:val="both"/>
        <w:rPr>
          <w:sz w:val="28"/>
          <w:szCs w:val="28"/>
        </w:rPr>
      </w:pPr>
      <w:r>
        <w:rPr>
          <w:sz w:val="28"/>
          <w:szCs w:val="28"/>
        </w:rPr>
        <w:t>4) Издание уведомления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 – 1 день;</w:t>
      </w:r>
    </w:p>
    <w:p w:rsidR="00FF69AA" w:rsidRDefault="00FF69AA" w:rsidP="00FF69AA">
      <w:pPr>
        <w:widowControl w:val="0"/>
        <w:ind w:firstLine="709"/>
        <w:jc w:val="both"/>
        <w:rPr>
          <w:sz w:val="28"/>
          <w:szCs w:val="28"/>
        </w:rPr>
      </w:pPr>
      <w:r>
        <w:rPr>
          <w:sz w:val="28"/>
          <w:szCs w:val="28"/>
        </w:rPr>
        <w:t>5) Напра</w:t>
      </w:r>
      <w:r w:rsidR="006E2C76">
        <w:rPr>
          <w:sz w:val="28"/>
          <w:szCs w:val="28"/>
        </w:rPr>
        <w:t xml:space="preserve">вление заявителю уведомления о </w:t>
      </w:r>
      <w:r>
        <w:rPr>
          <w:sz w:val="28"/>
          <w:szCs w:val="28"/>
        </w:rPr>
        <w:t xml:space="preserve">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  - 2 дня.</w:t>
      </w:r>
    </w:p>
    <w:p w:rsidR="00FF69AA" w:rsidRDefault="00FF69AA" w:rsidP="00FF69AA">
      <w:pPr>
        <w:widowControl w:val="0"/>
        <w:ind w:firstLine="709"/>
        <w:jc w:val="both"/>
        <w:rPr>
          <w:sz w:val="28"/>
          <w:szCs w:val="28"/>
        </w:rPr>
      </w:pPr>
      <w:r>
        <w:rPr>
          <w:sz w:val="28"/>
          <w:szCs w:val="28"/>
        </w:rPr>
        <w:t>3.1.2. Прием и регистрация заявления о предоставлении муниципальной услуги.</w:t>
      </w:r>
    </w:p>
    <w:p w:rsidR="00FF69AA" w:rsidRDefault="00FF69AA" w:rsidP="00FF69AA">
      <w:pPr>
        <w:widowControl w:val="0"/>
        <w:ind w:firstLine="709"/>
        <w:jc w:val="both"/>
        <w:rPr>
          <w:sz w:val="28"/>
          <w:szCs w:val="28"/>
        </w:rPr>
      </w:pPr>
      <w:r>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Pr>
          <w:b/>
          <w:sz w:val="28"/>
          <w:szCs w:val="28"/>
        </w:rPr>
        <w:t xml:space="preserve"> </w:t>
      </w:r>
      <w:r>
        <w:rPr>
          <w:sz w:val="28"/>
          <w:szCs w:val="28"/>
        </w:rPr>
        <w:t>настоящего административного регламента.</w:t>
      </w:r>
    </w:p>
    <w:p w:rsidR="00FF69AA" w:rsidRDefault="00FF69AA" w:rsidP="00FF69AA">
      <w:pPr>
        <w:pStyle w:val="af"/>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3.1.2.2. Содержание административного действия, продолжительность и (или) максимальный срок его выполнения: должностное лицо, принимает представленные (направленные) заявителем заявление и документы и в тот же день регистрирует.</w:t>
      </w:r>
    </w:p>
    <w:p w:rsidR="00FF69AA" w:rsidRDefault="00FF69AA" w:rsidP="00FF69AA">
      <w:pPr>
        <w:widowControl w:val="0"/>
        <w:ind w:firstLine="709"/>
        <w:jc w:val="both"/>
        <w:rPr>
          <w:sz w:val="28"/>
          <w:szCs w:val="28"/>
        </w:rPr>
      </w:pPr>
      <w:r>
        <w:rPr>
          <w:sz w:val="28"/>
          <w:szCs w:val="28"/>
        </w:rPr>
        <w:t>Срок выполнения административной процедуры составляет не более 1 дня.</w:t>
      </w:r>
    </w:p>
    <w:p w:rsidR="00FF69AA" w:rsidRDefault="00022DEC" w:rsidP="00FF69AA">
      <w:pPr>
        <w:pStyle w:val="af"/>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3.1.2.3</w:t>
      </w:r>
      <w:r w:rsidR="00FF69AA">
        <w:rPr>
          <w:rFonts w:ascii="Times New Roman" w:hAnsi="Times New Roman" w:cs="Times New Roman"/>
          <w:b w:val="0"/>
          <w:sz w:val="28"/>
          <w:szCs w:val="28"/>
        </w:rPr>
        <w:t>. Критерием принятия решения является соответствие заявления требов</w:t>
      </w:r>
      <w:r w:rsidR="00811FC8">
        <w:rPr>
          <w:rFonts w:ascii="Times New Roman" w:hAnsi="Times New Roman" w:cs="Times New Roman"/>
          <w:b w:val="0"/>
          <w:sz w:val="28"/>
          <w:szCs w:val="28"/>
        </w:rPr>
        <w:t>аниям, установленным пунктом 2.6</w:t>
      </w:r>
      <w:r w:rsidR="00FF69AA">
        <w:rPr>
          <w:rFonts w:ascii="Times New Roman" w:hAnsi="Times New Roman" w:cs="Times New Roman"/>
          <w:b w:val="0"/>
          <w:sz w:val="28"/>
          <w:szCs w:val="28"/>
        </w:rPr>
        <w:t xml:space="preserve"> настоящего административного регламента.</w:t>
      </w:r>
    </w:p>
    <w:p w:rsidR="00FF69AA" w:rsidRDefault="00022DEC" w:rsidP="00FF69AA">
      <w:pPr>
        <w:pStyle w:val="af"/>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3.1.2.4</w:t>
      </w:r>
      <w:r w:rsidR="00FF69AA">
        <w:rPr>
          <w:rFonts w:ascii="Times New Roman" w:hAnsi="Times New Roman" w:cs="Times New Roman"/>
          <w:b w:val="0"/>
          <w:sz w:val="28"/>
          <w:szCs w:val="28"/>
        </w:rPr>
        <w:t>.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F69AA" w:rsidRDefault="00FF69AA" w:rsidP="00FF69AA">
      <w:pPr>
        <w:widowControl w:val="0"/>
        <w:ind w:firstLine="709"/>
        <w:jc w:val="both"/>
        <w:rPr>
          <w:sz w:val="28"/>
          <w:szCs w:val="28"/>
        </w:rPr>
      </w:pPr>
      <w:r>
        <w:rPr>
          <w:sz w:val="28"/>
          <w:szCs w:val="28"/>
        </w:rPr>
        <w:t>3.1.3.</w:t>
      </w:r>
      <w:r w:rsidR="00022DEC">
        <w:rPr>
          <w:sz w:val="28"/>
          <w:szCs w:val="28"/>
        </w:rPr>
        <w:t>5</w:t>
      </w:r>
      <w:r>
        <w:rPr>
          <w:sz w:val="28"/>
          <w:szCs w:val="28"/>
        </w:rPr>
        <w:t xml:space="preserve"> Рассмотрение заявления о предоставлении муниципальной услуги и прилагаемых к нему документов. </w:t>
      </w:r>
    </w:p>
    <w:p w:rsidR="00FF69AA" w:rsidRDefault="00022DEC" w:rsidP="00FF69AA">
      <w:pPr>
        <w:pStyle w:val="af"/>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3.1.3.6</w:t>
      </w:r>
      <w:r w:rsidR="00FF69AA">
        <w:rPr>
          <w:rFonts w:ascii="Times New Roman" w:hAnsi="Times New Roman" w:cs="Times New Roman"/>
          <w:b w:val="0"/>
          <w:sz w:val="28"/>
          <w:szCs w:val="28"/>
        </w:rPr>
        <w:t>.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3.1.3.7</w:t>
      </w:r>
      <w:r w:rsidR="00FF69AA">
        <w:rPr>
          <w:sz w:val="28"/>
          <w:szCs w:val="28"/>
        </w:rPr>
        <w:t xml:space="preserve">. Содержание административного действия (административных действий), продолжительность и (или) максимальный срок его (их) </w:t>
      </w:r>
      <w:r w:rsidR="00FF69AA">
        <w:rPr>
          <w:sz w:val="28"/>
          <w:szCs w:val="28"/>
        </w:rPr>
        <w:lastRenderedPageBreak/>
        <w:t xml:space="preserve">выполнения: </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 xml:space="preserve">3.1.3.2.1. </w:t>
      </w:r>
      <w:proofErr w:type="gramStart"/>
      <w:r>
        <w:rPr>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дней с даты регистрации заявления о предоставлении муниципальной услуги и прилагаемых к нему документов.</w:t>
      </w:r>
      <w:proofErr w:type="gramEnd"/>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3.1.3.4. Лицо, ответственное за выполнение административной процедуры: должностное лицо, ответственное за формирование проекта решения.</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3.1.3.5. Критерий принятия решения: наличие/отсутствие оснований, предусмотренных пунктом 2.10 настоящего административного регламента.</w:t>
      </w:r>
    </w:p>
    <w:p w:rsidR="00FF69AA" w:rsidRDefault="00FF69AA" w:rsidP="00FF69AA">
      <w:pPr>
        <w:widowControl w:val="0"/>
        <w:tabs>
          <w:tab w:val="left" w:pos="142"/>
          <w:tab w:val="left" w:pos="284"/>
        </w:tabs>
        <w:autoSpaceDE w:val="0"/>
        <w:autoSpaceDN w:val="0"/>
        <w:adjustRightInd w:val="0"/>
        <w:ind w:firstLine="709"/>
        <w:jc w:val="both"/>
        <w:rPr>
          <w:szCs w:val="28"/>
        </w:rPr>
      </w:pPr>
      <w:r>
        <w:rPr>
          <w:sz w:val="28"/>
          <w:szCs w:val="28"/>
        </w:rPr>
        <w:t>3.1.3.6. Результат выполнения административной процедуры: подготовка проекта решения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w:t>
      </w:r>
    </w:p>
    <w:p w:rsidR="00FF69AA" w:rsidRDefault="00FF69AA" w:rsidP="00FF69AA">
      <w:pPr>
        <w:pStyle w:val="af"/>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3.1.4.</w:t>
      </w:r>
      <w:r w:rsidR="00022DEC">
        <w:rPr>
          <w:rFonts w:ascii="Times New Roman" w:hAnsi="Times New Roman" w:cs="Times New Roman"/>
          <w:b w:val="0"/>
          <w:sz w:val="28"/>
          <w:szCs w:val="28"/>
        </w:rPr>
        <w:t>1</w:t>
      </w:r>
      <w:r>
        <w:rPr>
          <w:rFonts w:ascii="Times New Roman" w:hAnsi="Times New Roman" w:cs="Times New Roman"/>
          <w:b w:val="0"/>
          <w:sz w:val="28"/>
          <w:szCs w:val="28"/>
        </w:rPr>
        <w:t xml:space="preserve"> Издание уведомления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w:t>
      </w:r>
    </w:p>
    <w:p w:rsidR="00FF69AA" w:rsidRDefault="00022DEC" w:rsidP="00FF69AA">
      <w:pPr>
        <w:pStyle w:val="af"/>
        <w:widowControl w:val="0"/>
        <w:shd w:val="clear" w:color="auto" w:fill="FFFFFF" w:themeFill="background1"/>
        <w:ind w:firstLine="709"/>
        <w:jc w:val="both"/>
        <w:rPr>
          <w:rFonts w:ascii="Times New Roman" w:hAnsi="Times New Roman" w:cs="Times New Roman"/>
          <w:b w:val="0"/>
          <w:sz w:val="28"/>
          <w:szCs w:val="28"/>
        </w:rPr>
      </w:pPr>
      <w:r>
        <w:rPr>
          <w:rFonts w:ascii="Times New Roman" w:hAnsi="Times New Roman" w:cs="Times New Roman"/>
          <w:b w:val="0"/>
          <w:sz w:val="28"/>
          <w:szCs w:val="28"/>
        </w:rPr>
        <w:t>3.1.4.2</w:t>
      </w:r>
      <w:r w:rsidR="00FF69AA">
        <w:rPr>
          <w:rFonts w:ascii="Times New Roman" w:hAnsi="Times New Roman" w:cs="Times New Roman"/>
          <w:b w:val="0"/>
          <w:sz w:val="28"/>
          <w:szCs w:val="28"/>
        </w:rPr>
        <w:t>. Основание для начала административной процедуры: подготовка проекта решения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3.1.4.3</w:t>
      </w:r>
      <w:r w:rsidR="00FF69AA">
        <w:rPr>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FF69AA" w:rsidRDefault="00FF69AA" w:rsidP="00FF69AA">
      <w:pPr>
        <w:widowControl w:val="0"/>
        <w:tabs>
          <w:tab w:val="left" w:pos="142"/>
          <w:tab w:val="left" w:pos="284"/>
        </w:tabs>
        <w:autoSpaceDE w:val="0"/>
        <w:autoSpaceDN w:val="0"/>
        <w:adjustRightInd w:val="0"/>
        <w:jc w:val="both"/>
        <w:rPr>
          <w:sz w:val="28"/>
          <w:szCs w:val="28"/>
        </w:rPr>
      </w:pPr>
      <w:r>
        <w:rPr>
          <w:sz w:val="28"/>
          <w:szCs w:val="28"/>
        </w:rPr>
        <w:t xml:space="preserve">рассмотрение проекта соответствующего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1 дня </w:t>
      </w:r>
      <w:proofErr w:type="gramStart"/>
      <w:r>
        <w:rPr>
          <w:sz w:val="28"/>
          <w:szCs w:val="28"/>
        </w:rPr>
        <w:t>с даты подготовки</w:t>
      </w:r>
      <w:proofErr w:type="gramEnd"/>
      <w:r>
        <w:rPr>
          <w:sz w:val="28"/>
          <w:szCs w:val="28"/>
        </w:rPr>
        <w:t xml:space="preserve"> проекта соответствующего уведомления. </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3.1.4.4</w:t>
      </w:r>
      <w:r w:rsidR="00FF69AA">
        <w:rPr>
          <w:sz w:val="28"/>
          <w:szCs w:val="28"/>
        </w:rPr>
        <w:t>.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3.1.4.5</w:t>
      </w:r>
      <w:r w:rsidR="00FF69AA">
        <w:rPr>
          <w:sz w:val="28"/>
          <w:szCs w:val="28"/>
        </w:rPr>
        <w:t>. Критерий принятия решения: наличие/отсутствие оснований, предусмотренных пунктом 2.10 настоящего административного регламента.</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3.1.4.6</w:t>
      </w:r>
      <w:r w:rsidR="00FF69AA">
        <w:rPr>
          <w:sz w:val="28"/>
          <w:szCs w:val="28"/>
        </w:rPr>
        <w:t>. Результат выполнения административной процедуры: подписание лицом, ответственным за выполнение административной процедуры уведомления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3.1.5.</w:t>
      </w:r>
      <w:r w:rsidR="00022DEC">
        <w:rPr>
          <w:sz w:val="28"/>
          <w:szCs w:val="28"/>
        </w:rPr>
        <w:t>1</w:t>
      </w:r>
      <w:r>
        <w:rPr>
          <w:sz w:val="28"/>
          <w:szCs w:val="28"/>
        </w:rPr>
        <w:t xml:space="preserve"> Направление уведомления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3.1.5.2</w:t>
      </w:r>
      <w:r w:rsidR="00FF69AA">
        <w:rPr>
          <w:sz w:val="28"/>
          <w:szCs w:val="28"/>
        </w:rPr>
        <w:t xml:space="preserve">. Основание для начала административной процедуры: </w:t>
      </w:r>
      <w:r w:rsidR="00FF69AA">
        <w:rPr>
          <w:sz w:val="28"/>
          <w:szCs w:val="28"/>
        </w:rPr>
        <w:lastRenderedPageBreak/>
        <w:t xml:space="preserve">подписание уведомления о согласовании места (площадки) накопления твердых коммунальных отходов  или уведомления об отказе в согласовании места (площадки) накопления твердых коммунальных отходов, </w:t>
      </w:r>
      <w:proofErr w:type="gramStart"/>
      <w:r w:rsidR="00FF69AA">
        <w:rPr>
          <w:sz w:val="28"/>
          <w:szCs w:val="28"/>
        </w:rPr>
        <w:t>ответственным</w:t>
      </w:r>
      <w:proofErr w:type="gramEnd"/>
      <w:r w:rsidR="00FF69AA">
        <w:rPr>
          <w:sz w:val="28"/>
          <w:szCs w:val="28"/>
        </w:rPr>
        <w:t xml:space="preserve"> за принятие и подписание соответствующего уведомления.</w:t>
      </w:r>
    </w:p>
    <w:p w:rsidR="00FF69AA" w:rsidRDefault="00022DEC" w:rsidP="00FF69AA">
      <w:pPr>
        <w:widowControl w:val="0"/>
        <w:tabs>
          <w:tab w:val="left" w:pos="142"/>
          <w:tab w:val="left" w:pos="284"/>
        </w:tabs>
        <w:autoSpaceDE w:val="0"/>
        <w:autoSpaceDN w:val="0"/>
        <w:adjustRightInd w:val="0"/>
        <w:ind w:firstLine="709"/>
        <w:jc w:val="both"/>
        <w:rPr>
          <w:sz w:val="28"/>
          <w:szCs w:val="28"/>
        </w:rPr>
      </w:pPr>
      <w:r>
        <w:rPr>
          <w:sz w:val="28"/>
          <w:szCs w:val="28"/>
        </w:rPr>
        <w:t>3.1.5.3</w:t>
      </w:r>
      <w:r w:rsidR="00FF69AA">
        <w:rPr>
          <w:sz w:val="28"/>
          <w:szCs w:val="28"/>
        </w:rPr>
        <w:t>. Содержание административного действия, продолжительность и (или) максимальный срок его выполнения:</w:t>
      </w:r>
    </w:p>
    <w:p w:rsidR="00FF69AA" w:rsidRDefault="0052111E" w:rsidP="0052111E">
      <w:pPr>
        <w:widowControl w:val="0"/>
        <w:tabs>
          <w:tab w:val="left" w:pos="142"/>
          <w:tab w:val="left" w:pos="284"/>
        </w:tabs>
        <w:autoSpaceDE w:val="0"/>
        <w:autoSpaceDN w:val="0"/>
        <w:adjustRightInd w:val="0"/>
        <w:ind w:firstLine="709"/>
        <w:jc w:val="both"/>
        <w:rPr>
          <w:sz w:val="28"/>
          <w:szCs w:val="28"/>
        </w:rPr>
      </w:pPr>
      <w:r>
        <w:rPr>
          <w:sz w:val="28"/>
          <w:szCs w:val="28"/>
        </w:rPr>
        <w:t>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r w:rsidR="00FF69AA">
        <w:rPr>
          <w:sz w:val="28"/>
          <w:szCs w:val="28"/>
        </w:rPr>
        <w:t>.</w:t>
      </w:r>
    </w:p>
    <w:p w:rsidR="00FF69AA" w:rsidRDefault="00FF69AA" w:rsidP="00FF69AA">
      <w:pPr>
        <w:widowControl w:val="0"/>
        <w:tabs>
          <w:tab w:val="left" w:pos="142"/>
          <w:tab w:val="left" w:pos="284"/>
        </w:tabs>
        <w:autoSpaceDE w:val="0"/>
        <w:autoSpaceDN w:val="0"/>
        <w:adjustRightInd w:val="0"/>
        <w:ind w:firstLine="709"/>
        <w:jc w:val="both"/>
        <w:rPr>
          <w:sz w:val="28"/>
          <w:szCs w:val="28"/>
        </w:rPr>
      </w:pPr>
      <w:r>
        <w:rPr>
          <w:sz w:val="28"/>
          <w:szCs w:val="28"/>
        </w:rPr>
        <w:t>Экземпляр уведомления по результатам предоставления муниципальной услуги направляется заявителю способом, позволяющим подтвердить факт получения уведомления.</w:t>
      </w:r>
    </w:p>
    <w:p w:rsidR="00FF69AA" w:rsidRDefault="00022DEC" w:rsidP="00FF69AA">
      <w:pPr>
        <w:pStyle w:val="af"/>
        <w:widowControl w:val="0"/>
        <w:ind w:firstLine="709"/>
        <w:jc w:val="both"/>
        <w:rPr>
          <w:rFonts w:ascii="Times New Roman" w:hAnsi="Times New Roman" w:cs="Times New Roman"/>
          <w:b w:val="0"/>
          <w:sz w:val="28"/>
          <w:szCs w:val="28"/>
        </w:rPr>
      </w:pPr>
      <w:r>
        <w:rPr>
          <w:rFonts w:ascii="Times New Roman" w:hAnsi="Times New Roman" w:cs="Times New Roman"/>
          <w:b w:val="0"/>
          <w:sz w:val="28"/>
          <w:szCs w:val="28"/>
        </w:rPr>
        <w:t>3.1.5.4</w:t>
      </w:r>
      <w:r w:rsidR="00FF69AA">
        <w:rPr>
          <w:rFonts w:ascii="Times New Roman" w:hAnsi="Times New Roman" w:cs="Times New Roman"/>
          <w:b w:val="0"/>
          <w:sz w:val="28"/>
          <w:szCs w:val="28"/>
        </w:rPr>
        <w:t>.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F69AA" w:rsidRDefault="0095486C" w:rsidP="00FF69AA">
      <w:pPr>
        <w:pStyle w:val="af"/>
        <w:widowControl w:val="0"/>
        <w:tabs>
          <w:tab w:val="left" w:pos="142"/>
          <w:tab w:val="left" w:pos="284"/>
        </w:tabs>
        <w:ind w:firstLine="709"/>
        <w:rPr>
          <w:rFonts w:ascii="Times New Roman" w:hAnsi="Times New Roman" w:cs="Times New Roman"/>
          <w:b w:val="0"/>
          <w:sz w:val="28"/>
          <w:szCs w:val="28"/>
        </w:rPr>
      </w:pPr>
      <w:r>
        <w:rPr>
          <w:rFonts w:ascii="Times New Roman" w:hAnsi="Times New Roman" w:cs="Times New Roman"/>
          <w:sz w:val="28"/>
          <w:szCs w:val="28"/>
        </w:rPr>
        <w:t>4</w:t>
      </w:r>
      <w:r w:rsidR="00FF69AA">
        <w:rPr>
          <w:rFonts w:ascii="Times New Roman" w:hAnsi="Times New Roman" w:cs="Times New Roman"/>
          <w:sz w:val="28"/>
          <w:szCs w:val="28"/>
        </w:rPr>
        <w:t xml:space="preserve">. Формы </w:t>
      </w:r>
      <w:proofErr w:type="gramStart"/>
      <w:r w:rsidR="00FF69AA">
        <w:rPr>
          <w:rFonts w:ascii="Times New Roman" w:hAnsi="Times New Roman" w:cs="Times New Roman"/>
          <w:sz w:val="28"/>
          <w:szCs w:val="28"/>
        </w:rPr>
        <w:t>контроля за</w:t>
      </w:r>
      <w:proofErr w:type="gramEnd"/>
      <w:r w:rsidR="00FF69AA">
        <w:rPr>
          <w:rFonts w:ascii="Times New Roman" w:hAnsi="Times New Roman" w:cs="Times New Roman"/>
          <w:sz w:val="28"/>
          <w:szCs w:val="28"/>
        </w:rPr>
        <w:t xml:space="preserve"> исполнением административного регламента</w:t>
      </w:r>
    </w:p>
    <w:p w:rsidR="00FF69AA" w:rsidRDefault="00FF69AA" w:rsidP="00FF69AA">
      <w:pPr>
        <w:pStyle w:val="af"/>
        <w:widowControl w:val="0"/>
        <w:tabs>
          <w:tab w:val="left" w:pos="142"/>
          <w:tab w:val="left" w:pos="284"/>
        </w:tabs>
        <w:ind w:firstLine="709"/>
        <w:rPr>
          <w:rFonts w:ascii="Times New Roman" w:hAnsi="Times New Roman" w:cs="Times New Roman"/>
          <w:sz w:val="28"/>
          <w:szCs w:val="28"/>
        </w:rPr>
      </w:pP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4.1. Порядок осуществления текущего </w:t>
      </w:r>
      <w:proofErr w:type="gramStart"/>
      <w:r>
        <w:rPr>
          <w:rFonts w:ascii="Times New Roman" w:hAnsi="Times New Roman" w:cs="Times New Roman"/>
          <w:b w:val="0"/>
          <w:sz w:val="28"/>
          <w:szCs w:val="28"/>
        </w:rPr>
        <w:t>контроля за</w:t>
      </w:r>
      <w:proofErr w:type="gramEnd"/>
      <w:r>
        <w:rPr>
          <w:rFonts w:ascii="Times New Roman" w:hAnsi="Times New Roman" w:cs="Times New Roman"/>
          <w:b w:val="0"/>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proofErr w:type="gramStart"/>
      <w:r>
        <w:rPr>
          <w:rFonts w:ascii="Times New Roman" w:hAnsi="Times New Roman" w:cs="Times New Roman"/>
          <w:b w:val="0"/>
          <w:sz w:val="28"/>
          <w:szCs w:val="28"/>
        </w:rPr>
        <w:t xml:space="preserve">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w:t>
      </w:r>
      <w:r w:rsidR="00520C5D">
        <w:rPr>
          <w:rFonts w:ascii="Times New Roman" w:hAnsi="Times New Roman" w:cs="Times New Roman"/>
          <w:b w:val="0"/>
          <w:sz w:val="28"/>
          <w:szCs w:val="28"/>
        </w:rPr>
        <w:t xml:space="preserve">городского поселения «Забайкальское» </w:t>
      </w:r>
      <w:r>
        <w:rPr>
          <w:rFonts w:ascii="Times New Roman" w:hAnsi="Times New Roman" w:cs="Times New Roman"/>
          <w:b w:val="0"/>
          <w:sz w:val="28"/>
          <w:szCs w:val="28"/>
        </w:rPr>
        <w:t>проверок исполнения положений настоящего административного регламента, иных нормативных правовых актов.</w:t>
      </w:r>
      <w:proofErr w:type="gramEnd"/>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 целях осуществления </w:t>
      </w:r>
      <w:proofErr w:type="gramStart"/>
      <w:r>
        <w:rPr>
          <w:rFonts w:ascii="Times New Roman" w:hAnsi="Times New Roman" w:cs="Times New Roman"/>
          <w:b w:val="0"/>
          <w:sz w:val="28"/>
          <w:szCs w:val="28"/>
        </w:rPr>
        <w:t>контроля за</w:t>
      </w:r>
      <w:proofErr w:type="gramEnd"/>
      <w:r>
        <w:rPr>
          <w:rFonts w:ascii="Times New Roman" w:hAnsi="Times New Roman" w:cs="Times New Roman"/>
          <w:b w:val="0"/>
          <w:sz w:val="28"/>
          <w:szCs w:val="28"/>
        </w:rPr>
        <w:t xml:space="preserve"> полнотой и качеством предоставления муниципальной услуги проводятся плановые и внеплановые проверки. </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w:t>
      </w:r>
      <w:r>
        <w:rPr>
          <w:rFonts w:ascii="Times New Roman" w:hAnsi="Times New Roman" w:cs="Times New Roman"/>
          <w:b w:val="0"/>
          <w:sz w:val="28"/>
          <w:szCs w:val="28"/>
        </w:rPr>
        <w:lastRenderedPageBreak/>
        <w:t xml:space="preserve">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По результатам проведения проверки составляется акт, в котором должны быть указаны документально подтвержденные ф</w:t>
      </w:r>
      <w:r w:rsidR="00996909">
        <w:rPr>
          <w:rFonts w:ascii="Times New Roman" w:hAnsi="Times New Roman" w:cs="Times New Roman"/>
          <w:b w:val="0"/>
          <w:sz w:val="28"/>
          <w:szCs w:val="28"/>
        </w:rPr>
        <w:t xml:space="preserve">акты нарушений, выявленные </w:t>
      </w:r>
      <w:r>
        <w:rPr>
          <w:rFonts w:ascii="Times New Roman" w:hAnsi="Times New Roman" w:cs="Times New Roman"/>
          <w:b w:val="0"/>
          <w:sz w:val="28"/>
          <w:szCs w:val="28"/>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По результатам рассмотрения обращений дается письменный ответ. </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Работники администрации при предоставлении муниципальной услуги несут персональную ответственность:</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за неисполнение или ненадлежащее исполнение административных процедур при предоставлении муниципальной услуги;</w:t>
      </w:r>
    </w:p>
    <w:p w:rsidR="00FF69AA" w:rsidRDefault="00FF69AA" w:rsidP="00FF69AA">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20C5D" w:rsidRDefault="00FF69AA" w:rsidP="000515BE">
      <w:pPr>
        <w:pStyle w:val="af"/>
        <w:widowControl w:val="0"/>
        <w:tabs>
          <w:tab w:val="left" w:pos="142"/>
          <w:tab w:val="left" w:pos="284"/>
        </w:tabs>
        <w:ind w:firstLine="709"/>
        <w:jc w:val="both"/>
        <w:rPr>
          <w:rFonts w:ascii="Times New Roman" w:hAnsi="Times New Roman" w:cs="Times New Roman"/>
          <w:b w:val="0"/>
          <w:sz w:val="28"/>
          <w:szCs w:val="28"/>
        </w:rPr>
      </w:pPr>
      <w:r>
        <w:rPr>
          <w:rFonts w:ascii="Times New Roman" w:hAnsi="Times New Roman" w:cs="Times New Roman"/>
          <w:b w:val="0"/>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515BE" w:rsidRDefault="000515BE" w:rsidP="000515BE">
      <w:pPr>
        <w:pStyle w:val="af"/>
        <w:widowControl w:val="0"/>
        <w:tabs>
          <w:tab w:val="left" w:pos="142"/>
          <w:tab w:val="left" w:pos="284"/>
        </w:tabs>
        <w:ind w:firstLine="709"/>
        <w:jc w:val="both"/>
        <w:rPr>
          <w:rFonts w:ascii="Times New Roman" w:hAnsi="Times New Roman" w:cs="Times New Roman"/>
          <w:b w:val="0"/>
          <w:sz w:val="28"/>
          <w:szCs w:val="28"/>
        </w:rPr>
      </w:pPr>
    </w:p>
    <w:p w:rsidR="000515BE" w:rsidRDefault="000515BE" w:rsidP="000515BE">
      <w:pPr>
        <w:pStyle w:val="af"/>
        <w:widowControl w:val="0"/>
        <w:tabs>
          <w:tab w:val="left" w:pos="142"/>
          <w:tab w:val="left" w:pos="284"/>
        </w:tabs>
        <w:ind w:firstLine="709"/>
        <w:jc w:val="both"/>
        <w:rPr>
          <w:rFonts w:ascii="Times New Roman" w:hAnsi="Times New Roman" w:cs="Times New Roman"/>
          <w:b w:val="0"/>
          <w:sz w:val="28"/>
          <w:szCs w:val="28"/>
        </w:rPr>
      </w:pPr>
    </w:p>
    <w:p w:rsidR="000515BE" w:rsidRDefault="000515BE" w:rsidP="000515BE">
      <w:pPr>
        <w:pStyle w:val="af"/>
        <w:widowControl w:val="0"/>
        <w:tabs>
          <w:tab w:val="left" w:pos="142"/>
          <w:tab w:val="left" w:pos="284"/>
        </w:tabs>
        <w:ind w:firstLine="709"/>
        <w:jc w:val="both"/>
        <w:rPr>
          <w:rFonts w:ascii="Times New Roman" w:hAnsi="Times New Roman" w:cs="Times New Roman"/>
          <w:b w:val="0"/>
          <w:sz w:val="28"/>
          <w:szCs w:val="28"/>
        </w:rPr>
      </w:pPr>
    </w:p>
    <w:p w:rsidR="000515BE" w:rsidRDefault="000515BE" w:rsidP="000515BE">
      <w:pPr>
        <w:pStyle w:val="af"/>
        <w:widowControl w:val="0"/>
        <w:tabs>
          <w:tab w:val="left" w:pos="142"/>
          <w:tab w:val="left" w:pos="284"/>
        </w:tabs>
        <w:ind w:firstLine="709"/>
        <w:jc w:val="both"/>
        <w:rPr>
          <w:rFonts w:ascii="Times New Roman" w:hAnsi="Times New Roman" w:cs="Times New Roman"/>
          <w:b w:val="0"/>
          <w:sz w:val="28"/>
          <w:szCs w:val="28"/>
        </w:rPr>
      </w:pPr>
    </w:p>
    <w:p w:rsidR="000515BE" w:rsidRDefault="000515BE" w:rsidP="000515BE">
      <w:pPr>
        <w:pStyle w:val="af"/>
        <w:widowControl w:val="0"/>
        <w:tabs>
          <w:tab w:val="left" w:pos="142"/>
          <w:tab w:val="left" w:pos="284"/>
        </w:tabs>
        <w:ind w:firstLine="709"/>
        <w:jc w:val="both"/>
        <w:rPr>
          <w:rFonts w:ascii="Times New Roman" w:hAnsi="Times New Roman" w:cs="Times New Roman"/>
          <w:b w:val="0"/>
          <w:sz w:val="28"/>
          <w:szCs w:val="28"/>
        </w:rPr>
      </w:pPr>
    </w:p>
    <w:p w:rsidR="000515BE" w:rsidRDefault="000515BE" w:rsidP="000515BE">
      <w:pPr>
        <w:pStyle w:val="af"/>
        <w:widowControl w:val="0"/>
        <w:tabs>
          <w:tab w:val="left" w:pos="142"/>
          <w:tab w:val="left" w:pos="284"/>
        </w:tabs>
        <w:ind w:firstLine="709"/>
        <w:jc w:val="both"/>
        <w:rPr>
          <w:rFonts w:ascii="Times New Roman" w:hAnsi="Times New Roman" w:cs="Times New Roman"/>
          <w:b w:val="0"/>
          <w:sz w:val="28"/>
          <w:szCs w:val="28"/>
        </w:rPr>
      </w:pPr>
    </w:p>
    <w:p w:rsidR="000515BE" w:rsidRDefault="000515BE" w:rsidP="000515BE">
      <w:pPr>
        <w:pStyle w:val="af"/>
        <w:widowControl w:val="0"/>
        <w:tabs>
          <w:tab w:val="left" w:pos="142"/>
          <w:tab w:val="left" w:pos="284"/>
        </w:tabs>
        <w:ind w:firstLine="709"/>
        <w:jc w:val="both"/>
        <w:rPr>
          <w:rFonts w:ascii="Times New Roman" w:hAnsi="Times New Roman" w:cs="Times New Roman"/>
          <w:b w:val="0"/>
          <w:sz w:val="28"/>
          <w:szCs w:val="28"/>
        </w:rPr>
      </w:pPr>
    </w:p>
    <w:p w:rsidR="000515BE" w:rsidRDefault="000515BE" w:rsidP="000515BE">
      <w:pPr>
        <w:pStyle w:val="af"/>
        <w:widowControl w:val="0"/>
        <w:tabs>
          <w:tab w:val="left" w:pos="142"/>
          <w:tab w:val="left" w:pos="284"/>
        </w:tabs>
        <w:ind w:firstLine="709"/>
        <w:jc w:val="both"/>
        <w:rPr>
          <w:rFonts w:ascii="Times New Roman" w:hAnsi="Times New Roman" w:cs="Times New Roman"/>
          <w:b w:val="0"/>
          <w:sz w:val="28"/>
          <w:szCs w:val="28"/>
        </w:rPr>
      </w:pPr>
    </w:p>
    <w:p w:rsidR="000515BE" w:rsidRDefault="000515BE" w:rsidP="000515BE">
      <w:pPr>
        <w:pStyle w:val="af"/>
        <w:widowControl w:val="0"/>
        <w:tabs>
          <w:tab w:val="left" w:pos="142"/>
          <w:tab w:val="left" w:pos="284"/>
        </w:tabs>
        <w:ind w:firstLine="709"/>
        <w:jc w:val="both"/>
        <w:rPr>
          <w:rFonts w:ascii="Times New Roman" w:hAnsi="Times New Roman" w:cs="Times New Roman"/>
          <w:b w:val="0"/>
          <w:sz w:val="28"/>
          <w:szCs w:val="28"/>
        </w:rPr>
      </w:pPr>
    </w:p>
    <w:p w:rsidR="000515BE" w:rsidRPr="000515BE" w:rsidRDefault="000515BE" w:rsidP="000515BE">
      <w:pPr>
        <w:pStyle w:val="af"/>
        <w:widowControl w:val="0"/>
        <w:tabs>
          <w:tab w:val="left" w:pos="142"/>
          <w:tab w:val="left" w:pos="284"/>
        </w:tabs>
        <w:ind w:firstLine="709"/>
        <w:jc w:val="both"/>
        <w:rPr>
          <w:rFonts w:ascii="Times New Roman" w:hAnsi="Times New Roman" w:cs="Times New Roman"/>
          <w:b w:val="0"/>
          <w:sz w:val="28"/>
          <w:szCs w:val="28"/>
        </w:rPr>
      </w:pPr>
    </w:p>
    <w:p w:rsidR="00520C5D" w:rsidRDefault="00520C5D" w:rsidP="00520C5D">
      <w:pPr>
        <w:autoSpaceDN w:val="0"/>
        <w:jc w:val="center"/>
        <w:outlineLvl w:val="1"/>
        <w:rPr>
          <w:b/>
          <w:sz w:val="28"/>
          <w:szCs w:val="28"/>
        </w:rPr>
      </w:pPr>
      <w:r>
        <w:rPr>
          <w:b/>
          <w:sz w:val="28"/>
          <w:szCs w:val="28"/>
        </w:rPr>
        <w:lastRenderedPageBreak/>
        <w:t xml:space="preserve">5. Досудебный (внесудебный) порядок обжалования решений и действий (бездействия) органа, предоставляющего муниципальную услугу, </w:t>
      </w:r>
    </w:p>
    <w:p w:rsidR="00520C5D" w:rsidRDefault="00520C5D" w:rsidP="00520C5D">
      <w:pPr>
        <w:autoSpaceDN w:val="0"/>
        <w:jc w:val="center"/>
        <w:outlineLvl w:val="1"/>
        <w:rPr>
          <w:b/>
          <w:sz w:val="28"/>
          <w:szCs w:val="28"/>
        </w:rPr>
      </w:pPr>
      <w:r>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Pr>
          <w:color w:val="000000"/>
          <w:sz w:val="28"/>
          <w:szCs w:val="28"/>
        </w:rPr>
        <w:t xml:space="preserve"> </w:t>
      </w:r>
      <w:r>
        <w:rPr>
          <w:b/>
          <w:sz w:val="28"/>
          <w:szCs w:val="28"/>
        </w:rPr>
        <w:t>предоставления государственных и муниципальных услуг, работника многофункционального центра</w:t>
      </w:r>
      <w:r>
        <w:rPr>
          <w:color w:val="000000"/>
          <w:sz w:val="28"/>
          <w:szCs w:val="28"/>
        </w:rPr>
        <w:t xml:space="preserve"> </w:t>
      </w:r>
      <w:r>
        <w:rPr>
          <w:b/>
          <w:sz w:val="28"/>
          <w:szCs w:val="28"/>
        </w:rPr>
        <w:t>предоставления государственных и муниципальных услуг</w:t>
      </w:r>
    </w:p>
    <w:p w:rsidR="00520C5D" w:rsidRDefault="00520C5D" w:rsidP="00520C5D">
      <w:pPr>
        <w:autoSpaceDN w:val="0"/>
        <w:jc w:val="both"/>
        <w:rPr>
          <w:sz w:val="28"/>
          <w:szCs w:val="28"/>
        </w:rPr>
      </w:pPr>
    </w:p>
    <w:p w:rsidR="00520C5D" w:rsidRDefault="00520C5D" w:rsidP="00520C5D">
      <w:pPr>
        <w:autoSpaceDN w:val="0"/>
        <w:ind w:firstLine="540"/>
        <w:jc w:val="both"/>
        <w:rPr>
          <w:sz w:val="28"/>
          <w:szCs w:val="28"/>
        </w:rPr>
      </w:pPr>
      <w:r>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20C5D" w:rsidRDefault="00520C5D" w:rsidP="00520C5D">
      <w:pPr>
        <w:autoSpaceDN w:val="0"/>
        <w:ind w:firstLine="540"/>
        <w:jc w:val="both"/>
        <w:rPr>
          <w:sz w:val="28"/>
          <w:szCs w:val="28"/>
        </w:rPr>
      </w:pPr>
      <w:r>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20C5D" w:rsidRDefault="00520C5D" w:rsidP="00520C5D">
      <w:pPr>
        <w:autoSpaceDN w:val="0"/>
        <w:ind w:firstLine="540"/>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sz w:val="28"/>
          <w:szCs w:val="28"/>
        </w:rPr>
        <w:br/>
        <w:t>№ 210-ФЗ;</w:t>
      </w:r>
    </w:p>
    <w:p w:rsidR="00520C5D" w:rsidRDefault="00520C5D" w:rsidP="00520C5D">
      <w:pPr>
        <w:autoSpaceDN w:val="0"/>
        <w:ind w:firstLine="540"/>
        <w:jc w:val="both"/>
        <w:rPr>
          <w:sz w:val="28"/>
          <w:szCs w:val="28"/>
        </w:rPr>
      </w:pPr>
      <w:r>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0C5D" w:rsidRDefault="00520C5D" w:rsidP="00520C5D">
      <w:pPr>
        <w:autoSpaceDN w:val="0"/>
        <w:ind w:firstLine="540"/>
        <w:jc w:val="both"/>
        <w:rPr>
          <w:sz w:val="28"/>
          <w:szCs w:val="28"/>
        </w:rPr>
      </w:pPr>
      <w:r>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0515BE">
        <w:rPr>
          <w:sz w:val="28"/>
          <w:szCs w:val="28"/>
        </w:rPr>
        <w:t>Забайкальского края</w:t>
      </w:r>
      <w:r>
        <w:rPr>
          <w:sz w:val="28"/>
          <w:szCs w:val="28"/>
        </w:rPr>
        <w:t>, муниципальными правовыми актами</w:t>
      </w:r>
      <w:r w:rsidR="000515BE">
        <w:rPr>
          <w:sz w:val="28"/>
          <w:szCs w:val="28"/>
        </w:rPr>
        <w:t xml:space="preserve"> городского поселения «Забайкальское»</w:t>
      </w:r>
      <w:r>
        <w:rPr>
          <w:sz w:val="28"/>
          <w:szCs w:val="28"/>
        </w:rPr>
        <w:t xml:space="preserve"> для предоставления муниципальной услуги;</w:t>
      </w:r>
    </w:p>
    <w:p w:rsidR="00520C5D" w:rsidRDefault="00520C5D" w:rsidP="00520C5D">
      <w:pPr>
        <w:autoSpaceDN w:val="0"/>
        <w:ind w:firstLine="540"/>
        <w:jc w:val="both"/>
        <w:rPr>
          <w:sz w:val="28"/>
          <w:szCs w:val="28"/>
        </w:rPr>
      </w:pPr>
      <w:r>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w:t>
      </w:r>
      <w:r w:rsidR="000515BE">
        <w:rPr>
          <w:sz w:val="28"/>
          <w:szCs w:val="28"/>
        </w:rPr>
        <w:t xml:space="preserve"> Забайкальского края</w:t>
      </w:r>
      <w:r>
        <w:rPr>
          <w:sz w:val="28"/>
          <w:szCs w:val="28"/>
        </w:rPr>
        <w:t xml:space="preserve">, муниципальными правовыми актами </w:t>
      </w:r>
      <w:r w:rsidR="000515BE">
        <w:rPr>
          <w:sz w:val="28"/>
          <w:szCs w:val="28"/>
        </w:rPr>
        <w:t xml:space="preserve"> городского поселения «Забайкальское» </w:t>
      </w:r>
      <w:r>
        <w:rPr>
          <w:sz w:val="28"/>
          <w:szCs w:val="28"/>
        </w:rPr>
        <w:t>для предоставления муниципальной услуги, у заявителя;</w:t>
      </w:r>
    </w:p>
    <w:p w:rsidR="00520C5D" w:rsidRDefault="00520C5D" w:rsidP="00520C5D">
      <w:pPr>
        <w:autoSpaceDN w:val="0"/>
        <w:ind w:firstLine="540"/>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0515BE">
        <w:rPr>
          <w:sz w:val="28"/>
          <w:szCs w:val="28"/>
        </w:rPr>
        <w:t xml:space="preserve"> Забайкальский край</w:t>
      </w:r>
      <w:r>
        <w:rPr>
          <w:sz w:val="28"/>
          <w:szCs w:val="28"/>
        </w:rPr>
        <w:t>, муниципальными правовыми актами</w:t>
      </w:r>
      <w:r w:rsidR="00133308">
        <w:rPr>
          <w:sz w:val="28"/>
          <w:szCs w:val="28"/>
        </w:rPr>
        <w:t xml:space="preserve"> городского поселения «Забайкальское»</w:t>
      </w:r>
      <w:r>
        <w:rPr>
          <w:sz w:val="28"/>
          <w:szCs w:val="28"/>
        </w:rPr>
        <w:t>.</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Pr>
          <w:sz w:val="28"/>
          <w:szCs w:val="2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0C5D" w:rsidRDefault="00520C5D" w:rsidP="00520C5D">
      <w:pPr>
        <w:autoSpaceDN w:val="0"/>
        <w:ind w:firstLine="540"/>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133308">
        <w:rPr>
          <w:sz w:val="28"/>
          <w:szCs w:val="28"/>
        </w:rPr>
        <w:t xml:space="preserve"> Забайкальский край</w:t>
      </w:r>
      <w:r>
        <w:rPr>
          <w:sz w:val="28"/>
          <w:szCs w:val="28"/>
        </w:rPr>
        <w:t>, муниципальными правовыми актами</w:t>
      </w:r>
      <w:r w:rsidR="00133308">
        <w:rPr>
          <w:sz w:val="28"/>
          <w:szCs w:val="28"/>
        </w:rPr>
        <w:t xml:space="preserve"> городского поселения «Забайкальское»</w:t>
      </w:r>
      <w:r>
        <w:rPr>
          <w:sz w:val="28"/>
          <w:szCs w:val="28"/>
        </w:rPr>
        <w:t>;</w:t>
      </w:r>
    </w:p>
    <w:p w:rsidR="00520C5D" w:rsidRDefault="00520C5D" w:rsidP="00520C5D">
      <w:pPr>
        <w:autoSpaceDN w:val="0"/>
        <w:ind w:firstLine="540"/>
        <w:jc w:val="both"/>
        <w:rPr>
          <w:sz w:val="28"/>
          <w:szCs w:val="28"/>
        </w:rPr>
      </w:pPr>
      <w:proofErr w:type="gramStart"/>
      <w:r>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0C5D" w:rsidRDefault="00520C5D" w:rsidP="00520C5D">
      <w:pPr>
        <w:autoSpaceDN w:val="0"/>
        <w:ind w:firstLine="540"/>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520C5D" w:rsidRDefault="00520C5D" w:rsidP="00520C5D">
      <w:pPr>
        <w:autoSpaceDN w:val="0"/>
        <w:ind w:firstLine="540"/>
        <w:jc w:val="both"/>
        <w:rPr>
          <w:sz w:val="28"/>
          <w:szCs w:val="28"/>
        </w:rPr>
      </w:pPr>
      <w:proofErr w:type="gramStart"/>
      <w:r>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133308">
        <w:rPr>
          <w:sz w:val="28"/>
          <w:szCs w:val="28"/>
        </w:rPr>
        <w:t>Забайкальского края</w:t>
      </w:r>
      <w:r>
        <w:rPr>
          <w:sz w:val="28"/>
          <w:szCs w:val="28"/>
        </w:rPr>
        <w:t>, муниципальными правовыми актами</w:t>
      </w:r>
      <w:r w:rsidR="00133308">
        <w:rPr>
          <w:sz w:val="28"/>
          <w:szCs w:val="28"/>
        </w:rPr>
        <w:t xml:space="preserve"> городского поселения «Забайкальское»</w:t>
      </w:r>
      <w:r>
        <w:rPr>
          <w:sz w:val="28"/>
          <w:szCs w:val="28"/>
        </w:rPr>
        <w:t>.</w:t>
      </w:r>
      <w:proofErr w:type="gramEnd"/>
      <w:r>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20C5D" w:rsidRDefault="00520C5D" w:rsidP="00520C5D">
      <w:pPr>
        <w:autoSpaceDN w:val="0"/>
        <w:ind w:firstLine="540"/>
        <w:jc w:val="both"/>
        <w:rPr>
          <w:sz w:val="28"/>
          <w:szCs w:val="28"/>
        </w:rPr>
      </w:pPr>
      <w:r>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33308" w:rsidRDefault="00133308" w:rsidP="00133308">
      <w:pPr>
        <w:autoSpaceDN w:val="0"/>
        <w:ind w:firstLine="540"/>
        <w:jc w:val="both"/>
        <w:rPr>
          <w:sz w:val="28"/>
          <w:szCs w:val="28"/>
        </w:rPr>
      </w:pPr>
      <w:r>
        <w:rPr>
          <w:sz w:val="28"/>
          <w:szCs w:val="28"/>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 w:history="1">
        <w:r>
          <w:rPr>
            <w:rStyle w:val="a3"/>
            <w:sz w:val="28"/>
            <w:szCs w:val="28"/>
          </w:rPr>
          <w:t>части 5 статьи 11.2</w:t>
        </w:r>
      </w:hyperlink>
      <w:r>
        <w:rPr>
          <w:sz w:val="28"/>
          <w:szCs w:val="28"/>
        </w:rPr>
        <w:t xml:space="preserve"> Федерального закона № 210-ФЗ.</w:t>
      </w:r>
    </w:p>
    <w:p w:rsidR="00133308" w:rsidRDefault="00133308" w:rsidP="00133308">
      <w:pPr>
        <w:autoSpaceDN w:val="0"/>
        <w:ind w:firstLine="540"/>
        <w:jc w:val="both"/>
        <w:rPr>
          <w:sz w:val="28"/>
          <w:szCs w:val="28"/>
        </w:rPr>
      </w:pPr>
      <w:r>
        <w:rPr>
          <w:sz w:val="28"/>
          <w:szCs w:val="28"/>
        </w:rPr>
        <w:t>В письменной жалобе в обязательном порядке указываются:</w:t>
      </w:r>
    </w:p>
    <w:p w:rsidR="00133308" w:rsidRDefault="00133308" w:rsidP="00133308">
      <w:pPr>
        <w:autoSpaceDN w:val="0"/>
        <w:ind w:firstLine="540"/>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решения и действия (бездействие) которых обжалуются;</w:t>
      </w:r>
    </w:p>
    <w:p w:rsidR="00133308" w:rsidRDefault="00133308" w:rsidP="00133308">
      <w:pPr>
        <w:autoSpaceDN w:val="0"/>
        <w:ind w:firstLine="540"/>
        <w:jc w:val="both"/>
        <w:rPr>
          <w:sz w:val="28"/>
          <w:szCs w:val="28"/>
        </w:rPr>
      </w:pPr>
      <w:proofErr w:type="gramStart"/>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131F9" w:rsidRDefault="00133308" w:rsidP="00133308">
      <w:pPr>
        <w:autoSpaceDN w:val="0"/>
        <w:ind w:firstLine="540"/>
        <w:jc w:val="both"/>
        <w:rPr>
          <w:sz w:val="28"/>
          <w:szCs w:val="28"/>
        </w:rPr>
      </w:pPr>
      <w:r>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w:t>
      </w:r>
      <w:r w:rsidR="00C131F9">
        <w:rPr>
          <w:sz w:val="28"/>
          <w:szCs w:val="28"/>
        </w:rPr>
        <w:t>авляющего муниципальную услугу.</w:t>
      </w:r>
    </w:p>
    <w:p w:rsidR="00520C5D" w:rsidRDefault="00133308" w:rsidP="00C131F9">
      <w:pPr>
        <w:autoSpaceDN w:val="0"/>
        <w:ind w:firstLine="540"/>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w:t>
      </w:r>
      <w:r w:rsidR="00C131F9">
        <w:rPr>
          <w:sz w:val="28"/>
          <w:szCs w:val="28"/>
        </w:rPr>
        <w:t>тавляющего муниципальную услугу</w:t>
      </w:r>
      <w:r>
        <w:rPr>
          <w:sz w:val="28"/>
          <w:szCs w:val="28"/>
        </w:rPr>
        <w:t>. Заявителем могут быть представлены документы (при наличии), подтверждающие доводы заявителя, либо их копии.</w:t>
      </w:r>
    </w:p>
    <w:p w:rsidR="00520C5D" w:rsidRDefault="00520C5D" w:rsidP="00520C5D">
      <w:pPr>
        <w:autoSpaceDN w:val="0"/>
        <w:ind w:firstLine="540"/>
        <w:jc w:val="both"/>
        <w:rPr>
          <w:sz w:val="28"/>
          <w:szCs w:val="28"/>
        </w:rPr>
      </w:pPr>
      <w:r>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8" w:history="1">
        <w:r>
          <w:rPr>
            <w:rStyle w:val="a3"/>
            <w:color w:val="0000FF"/>
            <w:sz w:val="28"/>
            <w:szCs w:val="28"/>
          </w:rPr>
          <w:t>статьей 11.1</w:t>
        </w:r>
      </w:hyperlink>
      <w:r>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20C5D" w:rsidRDefault="00520C5D" w:rsidP="00520C5D">
      <w:pPr>
        <w:autoSpaceDN w:val="0"/>
        <w:ind w:firstLine="540"/>
        <w:jc w:val="both"/>
        <w:rPr>
          <w:sz w:val="28"/>
          <w:szCs w:val="28"/>
        </w:rPr>
      </w:pPr>
      <w:r>
        <w:rPr>
          <w:sz w:val="28"/>
          <w:szCs w:val="28"/>
        </w:rPr>
        <w:t>5.7. По результатам рассмотрения жалобы принимается одно из следующих решений:</w:t>
      </w:r>
    </w:p>
    <w:p w:rsidR="00520C5D" w:rsidRDefault="00520C5D" w:rsidP="00520C5D">
      <w:pPr>
        <w:autoSpaceDN w:val="0"/>
        <w:ind w:firstLine="540"/>
        <w:jc w:val="both"/>
        <w:rPr>
          <w:sz w:val="28"/>
          <w:szCs w:val="28"/>
        </w:rPr>
      </w:pPr>
      <w:proofErr w:type="gramStart"/>
      <w:r>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w:t>
      </w:r>
      <w:r w:rsidR="00C131F9">
        <w:rPr>
          <w:sz w:val="28"/>
          <w:szCs w:val="28"/>
        </w:rPr>
        <w:t xml:space="preserve"> Забайкальского края</w:t>
      </w:r>
      <w:r>
        <w:rPr>
          <w:sz w:val="28"/>
          <w:szCs w:val="28"/>
        </w:rPr>
        <w:t xml:space="preserve"> Российской Федерации, нормативными правовыми актами субъектов Российской Федерации, муниципальными правовыми актами</w:t>
      </w:r>
      <w:r w:rsidR="00C131F9">
        <w:rPr>
          <w:sz w:val="28"/>
          <w:szCs w:val="28"/>
        </w:rPr>
        <w:t xml:space="preserve"> городского поселения «Забайкальское»</w:t>
      </w:r>
      <w:r>
        <w:rPr>
          <w:sz w:val="28"/>
          <w:szCs w:val="28"/>
        </w:rPr>
        <w:t>;</w:t>
      </w:r>
      <w:proofErr w:type="gramEnd"/>
    </w:p>
    <w:p w:rsidR="00520C5D" w:rsidRDefault="00520C5D" w:rsidP="00520C5D">
      <w:pPr>
        <w:autoSpaceDN w:val="0"/>
        <w:ind w:firstLine="540"/>
        <w:jc w:val="both"/>
        <w:rPr>
          <w:sz w:val="28"/>
          <w:szCs w:val="28"/>
        </w:rPr>
      </w:pPr>
      <w:r>
        <w:rPr>
          <w:sz w:val="28"/>
          <w:szCs w:val="28"/>
        </w:rPr>
        <w:t>2) в удовлетворении жалобы отказывается.</w:t>
      </w:r>
    </w:p>
    <w:p w:rsidR="00520C5D" w:rsidRDefault="00520C5D" w:rsidP="00520C5D">
      <w:pPr>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0C5D" w:rsidRDefault="00520C5D" w:rsidP="00520C5D">
      <w:pPr>
        <w:numPr>
          <w:ilvl w:val="0"/>
          <w:numId w:val="13"/>
        </w:numPr>
        <w:tabs>
          <w:tab w:val="left" w:pos="1276"/>
        </w:tabs>
        <w:autoSpaceDE w:val="0"/>
        <w:autoSpaceDN w:val="0"/>
        <w:adjustRightInd w:val="0"/>
        <w:ind w:left="0" w:firstLine="709"/>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незамедлительного устранения выявленных нарушений при оказании муниципальной услуги, а также </w:t>
      </w:r>
      <w:r>
        <w:rPr>
          <w:sz w:val="28"/>
          <w:szCs w:val="28"/>
        </w:rPr>
        <w:lastRenderedPageBreak/>
        <w:t xml:space="preserve">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20C5D" w:rsidRDefault="00520C5D" w:rsidP="00520C5D">
      <w:pPr>
        <w:pStyle w:val="af7"/>
        <w:widowControl w:val="0"/>
        <w:numPr>
          <w:ilvl w:val="0"/>
          <w:numId w:val="15"/>
        </w:numPr>
        <w:autoSpaceDE w:val="0"/>
        <w:autoSpaceDN w:val="0"/>
        <w:ind w:left="0" w:firstLine="720"/>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0C5D" w:rsidRDefault="00520C5D" w:rsidP="00520C5D">
      <w:pPr>
        <w:autoSpaceDN w:val="0"/>
        <w:ind w:firstLine="540"/>
        <w:jc w:val="both"/>
        <w:rPr>
          <w:b/>
          <w:sz w:val="28"/>
          <w:szCs w:val="28"/>
        </w:rPr>
      </w:pPr>
      <w:r>
        <w:rPr>
          <w:sz w:val="28"/>
          <w:szCs w:val="28"/>
        </w:rPr>
        <w:t xml:space="preserve">В случае установления в ходе или по результатам </w:t>
      </w:r>
      <w:proofErr w:type="gramStart"/>
      <w:r>
        <w:rPr>
          <w:sz w:val="28"/>
          <w:szCs w:val="28"/>
        </w:rPr>
        <w:t>рассмотрения жалобы признаков состава административного правонарушения</w:t>
      </w:r>
      <w:proofErr w:type="gramEnd"/>
      <w:r>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20C5D" w:rsidRDefault="00520C5D" w:rsidP="00FF69AA">
      <w:pPr>
        <w:pStyle w:val="af"/>
        <w:widowControl w:val="0"/>
        <w:tabs>
          <w:tab w:val="left" w:pos="142"/>
          <w:tab w:val="left" w:pos="284"/>
        </w:tabs>
        <w:ind w:firstLine="709"/>
        <w:rPr>
          <w:b w:val="0"/>
          <w:bCs w:val="0"/>
          <w:sz w:val="24"/>
          <w:szCs w:val="28"/>
        </w:rPr>
      </w:pPr>
    </w:p>
    <w:p w:rsidR="00520C5D" w:rsidRDefault="00520C5D" w:rsidP="00FF69AA">
      <w:pPr>
        <w:pStyle w:val="af"/>
        <w:widowControl w:val="0"/>
        <w:tabs>
          <w:tab w:val="left" w:pos="142"/>
          <w:tab w:val="left" w:pos="284"/>
        </w:tabs>
        <w:ind w:firstLine="709"/>
        <w:rPr>
          <w:b w:val="0"/>
          <w:bCs w:val="0"/>
          <w:sz w:val="24"/>
          <w:szCs w:val="28"/>
        </w:rPr>
      </w:pPr>
    </w:p>
    <w:p w:rsidR="00520C5D" w:rsidRDefault="00520C5D" w:rsidP="00FF69AA">
      <w:pPr>
        <w:pStyle w:val="af"/>
        <w:widowControl w:val="0"/>
        <w:tabs>
          <w:tab w:val="left" w:pos="142"/>
          <w:tab w:val="left" w:pos="284"/>
        </w:tabs>
        <w:ind w:firstLine="709"/>
        <w:rPr>
          <w:b w:val="0"/>
          <w:bCs w:val="0"/>
          <w:sz w:val="24"/>
          <w:szCs w:val="28"/>
        </w:rPr>
      </w:pPr>
    </w:p>
    <w:p w:rsidR="00520C5D" w:rsidRDefault="00520C5D" w:rsidP="00FF69AA">
      <w:pPr>
        <w:pStyle w:val="af"/>
        <w:widowControl w:val="0"/>
        <w:tabs>
          <w:tab w:val="left" w:pos="142"/>
          <w:tab w:val="left" w:pos="284"/>
        </w:tabs>
        <w:ind w:firstLine="709"/>
        <w:rPr>
          <w:b w:val="0"/>
          <w:bCs w:val="0"/>
          <w:sz w:val="24"/>
          <w:szCs w:val="28"/>
        </w:rPr>
      </w:pPr>
    </w:p>
    <w:p w:rsidR="00520C5D" w:rsidRDefault="00520C5D" w:rsidP="00FF69AA">
      <w:pPr>
        <w:pStyle w:val="af"/>
        <w:widowControl w:val="0"/>
        <w:tabs>
          <w:tab w:val="left" w:pos="142"/>
          <w:tab w:val="left" w:pos="284"/>
        </w:tabs>
        <w:ind w:firstLine="709"/>
        <w:rPr>
          <w:b w:val="0"/>
          <w:bCs w:val="0"/>
          <w:sz w:val="24"/>
          <w:szCs w:val="28"/>
        </w:rPr>
      </w:pPr>
    </w:p>
    <w:p w:rsidR="00520C5D" w:rsidRDefault="00520C5D" w:rsidP="00FF69AA">
      <w:pPr>
        <w:pStyle w:val="af"/>
        <w:widowControl w:val="0"/>
        <w:tabs>
          <w:tab w:val="left" w:pos="142"/>
          <w:tab w:val="left" w:pos="284"/>
        </w:tabs>
        <w:ind w:firstLine="709"/>
        <w:rPr>
          <w:b w:val="0"/>
          <w:bCs w:val="0"/>
          <w:sz w:val="24"/>
          <w:szCs w:val="28"/>
        </w:rPr>
      </w:pPr>
    </w:p>
    <w:p w:rsidR="00520C5D" w:rsidRDefault="00520C5D" w:rsidP="00FF69AA">
      <w:pPr>
        <w:pStyle w:val="af"/>
        <w:widowControl w:val="0"/>
        <w:tabs>
          <w:tab w:val="left" w:pos="142"/>
          <w:tab w:val="left" w:pos="284"/>
        </w:tabs>
        <w:ind w:firstLine="709"/>
        <w:rPr>
          <w:b w:val="0"/>
          <w:bCs w:val="0"/>
          <w:sz w:val="24"/>
          <w:szCs w:val="28"/>
        </w:rPr>
      </w:pPr>
    </w:p>
    <w:p w:rsidR="00FF69AA" w:rsidRDefault="00FF69AA" w:rsidP="00FF69AA">
      <w:pPr>
        <w:jc w:val="both"/>
        <w:rPr>
          <w:iCs/>
        </w:rPr>
      </w:pPr>
    </w:p>
    <w:p w:rsidR="00FF69AA" w:rsidRDefault="00FF69AA"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C131F9" w:rsidRDefault="00C131F9" w:rsidP="00FF69AA">
      <w:pPr>
        <w:spacing w:after="200" w:line="276" w:lineRule="auto"/>
        <w:rPr>
          <w:b/>
          <w:bCs/>
        </w:rPr>
      </w:pPr>
    </w:p>
    <w:p w:rsidR="00FF69AA" w:rsidRDefault="00FF69AA" w:rsidP="00FF69AA">
      <w:pPr>
        <w:widowControl w:val="0"/>
        <w:jc w:val="right"/>
        <w:rPr>
          <w:bCs/>
        </w:rPr>
      </w:pPr>
      <w:r>
        <w:rPr>
          <w:bCs/>
        </w:rPr>
        <w:t>Приложение № 1</w:t>
      </w:r>
    </w:p>
    <w:p w:rsidR="00996909" w:rsidRDefault="00996909" w:rsidP="00996909">
      <w:pPr>
        <w:widowControl w:val="0"/>
        <w:tabs>
          <w:tab w:val="left" w:pos="142"/>
          <w:tab w:val="left" w:pos="284"/>
        </w:tabs>
        <w:autoSpaceDE w:val="0"/>
        <w:autoSpaceDN w:val="0"/>
        <w:adjustRightInd w:val="0"/>
        <w:ind w:left="-567" w:firstLine="340"/>
        <w:jc w:val="right"/>
        <w:rPr>
          <w:color w:val="1D1B11"/>
        </w:rPr>
      </w:pPr>
      <w:r>
        <w:rPr>
          <w:color w:val="1D1B11"/>
        </w:rPr>
        <w:t xml:space="preserve">к </w:t>
      </w:r>
      <w:hyperlink r:id="rId9" w:anchor="sub_1000" w:history="1">
        <w:r>
          <w:rPr>
            <w:rStyle w:val="a3"/>
            <w:color w:val="1D1B11"/>
          </w:rPr>
          <w:t>Административному регламенту</w:t>
        </w:r>
      </w:hyperlink>
    </w:p>
    <w:p w:rsidR="00996909" w:rsidRDefault="00996909" w:rsidP="00996909">
      <w:pPr>
        <w:widowControl w:val="0"/>
        <w:tabs>
          <w:tab w:val="left" w:pos="142"/>
          <w:tab w:val="left" w:pos="284"/>
        </w:tabs>
        <w:autoSpaceDE w:val="0"/>
        <w:autoSpaceDN w:val="0"/>
        <w:adjustRightInd w:val="0"/>
        <w:ind w:left="-567" w:firstLine="340"/>
        <w:jc w:val="right"/>
        <w:rPr>
          <w:color w:val="1D1B11"/>
        </w:rPr>
      </w:pPr>
      <w:r>
        <w:rPr>
          <w:color w:val="1D1B11"/>
        </w:rPr>
        <w:t>предоставления администрацией</w:t>
      </w:r>
    </w:p>
    <w:p w:rsidR="00996909" w:rsidRDefault="00996909" w:rsidP="00996909">
      <w:pPr>
        <w:widowControl w:val="0"/>
        <w:tabs>
          <w:tab w:val="left" w:pos="142"/>
          <w:tab w:val="left" w:pos="284"/>
        </w:tabs>
        <w:autoSpaceDE w:val="0"/>
        <w:autoSpaceDN w:val="0"/>
        <w:adjustRightInd w:val="0"/>
        <w:ind w:left="-567" w:firstLine="340"/>
        <w:jc w:val="right"/>
        <w:rPr>
          <w:color w:val="1D1B11"/>
        </w:rPr>
      </w:pPr>
      <w:r>
        <w:rPr>
          <w:color w:val="1D1B11"/>
        </w:rPr>
        <w:t>городского поселения «Забайкальское»</w:t>
      </w:r>
    </w:p>
    <w:p w:rsidR="00996909" w:rsidRDefault="00996909" w:rsidP="00FF69AA">
      <w:pPr>
        <w:widowControl w:val="0"/>
        <w:jc w:val="right"/>
      </w:pPr>
    </w:p>
    <w:p w:rsidR="00FF69AA" w:rsidRDefault="00FF69AA" w:rsidP="00FF69AA">
      <w:pPr>
        <w:widowControl w:val="0"/>
        <w:jc w:val="right"/>
      </w:pPr>
      <w:r>
        <w:rPr>
          <w:bCs/>
        </w:rPr>
        <w:t> </w:t>
      </w:r>
    </w:p>
    <w:p w:rsidR="00FF69AA" w:rsidRPr="00155582" w:rsidRDefault="00155582" w:rsidP="00155582">
      <w:pPr>
        <w:widowControl w:val="0"/>
        <w:jc w:val="right"/>
        <w:rPr>
          <w:bCs/>
        </w:rPr>
      </w:pPr>
      <w:r>
        <w:rPr>
          <w:bCs/>
        </w:rPr>
        <w:t xml:space="preserve">В </w:t>
      </w:r>
      <w:r w:rsidR="00FF69AA">
        <w:rPr>
          <w:bCs/>
        </w:rPr>
        <w:t xml:space="preserve">администрацию  </w:t>
      </w:r>
      <w:r>
        <w:rPr>
          <w:bCs/>
        </w:rPr>
        <w:t>городского поселения «Забайкальское»</w:t>
      </w:r>
      <w:r w:rsidR="00FF69AA">
        <w:rPr>
          <w:b/>
          <w:bCs/>
        </w:rPr>
        <w:t xml:space="preserve"> _________________________________________________________</w:t>
      </w:r>
    </w:p>
    <w:p w:rsidR="00FF69AA" w:rsidRDefault="00FF69AA" w:rsidP="00FF69AA">
      <w:pPr>
        <w:widowControl w:val="0"/>
        <w:jc w:val="right"/>
      </w:pPr>
      <w:r>
        <w:t>от _____________________________________________________</w:t>
      </w:r>
    </w:p>
    <w:p w:rsidR="00FF69AA" w:rsidRDefault="00FF69AA" w:rsidP="00FF69AA">
      <w:pPr>
        <w:widowControl w:val="0"/>
        <w:jc w:val="right"/>
      </w:pPr>
      <w:r>
        <w:t>кадастровый номер земельного участка_____________________</w:t>
      </w:r>
    </w:p>
    <w:p w:rsidR="00FF69AA" w:rsidRDefault="00FF69AA" w:rsidP="00FF69AA">
      <w:pPr>
        <w:widowControl w:val="0"/>
        <w:jc w:val="right"/>
      </w:pPr>
    </w:p>
    <w:p w:rsidR="00FF69AA" w:rsidRDefault="00FF69AA" w:rsidP="00FF69AA">
      <w:pPr>
        <w:widowControl w:val="0"/>
        <w:jc w:val="right"/>
      </w:pPr>
      <w:r>
        <w:t>_____________________________________________________</w:t>
      </w:r>
    </w:p>
    <w:p w:rsidR="00FF69AA" w:rsidRDefault="00FF69AA" w:rsidP="00FF69AA">
      <w:pPr>
        <w:widowControl w:val="0"/>
        <w:jc w:val="right"/>
      </w:pPr>
      <w:r>
        <w:t>(фамилия, имя, отчество гражданина, наименование, адрес места нахождения юридического лица)</w:t>
      </w:r>
    </w:p>
    <w:p w:rsidR="00FF69AA" w:rsidRDefault="00FF69AA" w:rsidP="00FF69AA">
      <w:pPr>
        <w:widowControl w:val="0"/>
        <w:jc w:val="right"/>
      </w:pPr>
      <w:r>
        <w:t>_____________________________________________________</w:t>
      </w:r>
    </w:p>
    <w:p w:rsidR="00FF69AA" w:rsidRDefault="00FF69AA" w:rsidP="00FF69AA">
      <w:pPr>
        <w:widowControl w:val="0"/>
        <w:jc w:val="right"/>
      </w:pPr>
      <w:r>
        <w:t>(адрес проживания и регистрации)</w:t>
      </w:r>
    </w:p>
    <w:p w:rsidR="00FF69AA" w:rsidRDefault="00FF69AA" w:rsidP="00FF69AA">
      <w:pPr>
        <w:widowControl w:val="0"/>
        <w:jc w:val="right"/>
      </w:pPr>
      <w:r>
        <w:t>_____________________________________________________</w:t>
      </w:r>
    </w:p>
    <w:p w:rsidR="00FF69AA" w:rsidRDefault="00FF69AA" w:rsidP="00FF69AA">
      <w:pPr>
        <w:widowControl w:val="0"/>
        <w:jc w:val="right"/>
      </w:pPr>
      <w:r>
        <w:t>(контактный телефон)</w:t>
      </w:r>
    </w:p>
    <w:p w:rsidR="00FF69AA" w:rsidRDefault="00FF69AA" w:rsidP="00FF69AA">
      <w:pPr>
        <w:widowControl w:val="0"/>
        <w:jc w:val="right"/>
      </w:pPr>
      <w:r>
        <w:rPr>
          <w:b/>
          <w:bCs/>
        </w:rPr>
        <w:t> </w:t>
      </w:r>
    </w:p>
    <w:p w:rsidR="00FF69AA" w:rsidRDefault="00FF69AA" w:rsidP="00FF69AA">
      <w:pPr>
        <w:widowControl w:val="0"/>
        <w:jc w:val="center"/>
      </w:pPr>
      <w:r>
        <w:rPr>
          <w:b/>
          <w:bCs/>
        </w:rPr>
        <w:t>ЗАЯВЛЕНИЕ</w:t>
      </w:r>
    </w:p>
    <w:p w:rsidR="00FF69AA" w:rsidRDefault="00FF69AA" w:rsidP="00FF69AA">
      <w:pPr>
        <w:widowControl w:val="0"/>
      </w:pPr>
      <w:r>
        <w:t>Прошу согласовать создание места (площадки) накопления твердых коммунальных отходов: _____________________________________________________________________________</w:t>
      </w:r>
    </w:p>
    <w:p w:rsidR="00FF69AA" w:rsidRDefault="00FF69AA" w:rsidP="00FF69AA">
      <w:pPr>
        <w:widowControl w:val="0"/>
      </w:pPr>
      <w:r>
        <w:t>К заявлению прилагаются:</w:t>
      </w:r>
    </w:p>
    <w:p w:rsidR="00FF69AA" w:rsidRDefault="00FF69AA" w:rsidP="00FF69AA">
      <w:pPr>
        <w:widowControl w:val="0"/>
      </w:pPr>
      <w:r>
        <w:t>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F69AA" w:rsidRDefault="00FF69AA" w:rsidP="00FF69AA">
      <w:pPr>
        <w:widowControl w:val="0"/>
        <w:pBdr>
          <w:bottom w:val="single" w:sz="12" w:space="1" w:color="auto"/>
        </w:pBdr>
      </w:pPr>
    </w:p>
    <w:p w:rsidR="00FF69AA" w:rsidRDefault="00FF69AA" w:rsidP="00FF69AA">
      <w:pPr>
        <w:widowControl w:val="0"/>
      </w:pPr>
      <w:r>
        <w:t>Дополнительные документы __________________________________________________________________________________________________________________________________________________________</w:t>
      </w:r>
    </w:p>
    <w:p w:rsidR="00FF69AA" w:rsidRDefault="00FF69AA" w:rsidP="00FF69AA">
      <w:pPr>
        <w:pStyle w:val="a8"/>
        <w:widowControl w:val="0"/>
        <w:rPr>
          <w:sz w:val="24"/>
          <w:szCs w:val="24"/>
        </w:rPr>
      </w:pPr>
      <w:r>
        <w:rPr>
          <w:sz w:val="24"/>
          <w:szCs w:val="24"/>
        </w:rPr>
        <w:t>Сведения для отправки решения по почте:</w:t>
      </w:r>
    </w:p>
    <w:p w:rsidR="00FF69AA" w:rsidRDefault="00FF69AA" w:rsidP="00FF69AA">
      <w:pPr>
        <w:pStyle w:val="a8"/>
        <w:widowControl w:val="0"/>
        <w:rPr>
          <w:sz w:val="24"/>
          <w:szCs w:val="24"/>
        </w:rPr>
      </w:pPr>
    </w:p>
    <w:p w:rsidR="00FF69AA" w:rsidRDefault="00FF69AA" w:rsidP="00FF69AA">
      <w:pPr>
        <w:pStyle w:val="a8"/>
        <w:widowControl w:val="0"/>
        <w:rPr>
          <w:sz w:val="24"/>
          <w:szCs w:val="24"/>
        </w:rPr>
      </w:pPr>
      <w:r>
        <w:rPr>
          <w:sz w:val="24"/>
          <w:szCs w:val="24"/>
        </w:rPr>
        <w:t>Результат рассмотрения заявления прошу:</w:t>
      </w:r>
    </w:p>
    <w:p w:rsidR="00FF69AA" w:rsidRDefault="00FF69AA" w:rsidP="00FF69AA">
      <w:pPr>
        <w:pStyle w:val="a8"/>
        <w:widowControl w:val="0"/>
        <w:rPr>
          <w:sz w:val="24"/>
          <w:szCs w:val="24"/>
        </w:rPr>
      </w:pPr>
      <w:r>
        <w:rPr>
          <w:sz w:val="24"/>
          <w:szCs w:val="24"/>
        </w:rPr>
        <w:t>ð</w:t>
      </w:r>
      <w:r>
        <w:rPr>
          <w:sz w:val="24"/>
          <w:szCs w:val="24"/>
        </w:rPr>
        <w:tab/>
        <w:t>Выдать на руки в Администрации</w:t>
      </w:r>
    </w:p>
    <w:p w:rsidR="00FF69AA" w:rsidRDefault="00FF69AA" w:rsidP="00155582">
      <w:pPr>
        <w:pStyle w:val="a8"/>
        <w:widowControl w:val="0"/>
        <w:rPr>
          <w:sz w:val="24"/>
          <w:szCs w:val="24"/>
        </w:rPr>
      </w:pPr>
    </w:p>
    <w:p w:rsidR="00FF69AA" w:rsidRDefault="00FF69AA" w:rsidP="00FF69AA">
      <w:pPr>
        <w:pStyle w:val="a8"/>
        <w:widowControl w:val="0"/>
      </w:pPr>
    </w:p>
    <w:p w:rsidR="00FF69AA" w:rsidRDefault="00FF69AA" w:rsidP="00FF69AA">
      <w:pPr>
        <w:pStyle w:val="a8"/>
        <w:widowControl w:val="0"/>
      </w:pPr>
      <w:r>
        <w:t>___________________                                                                                      </w:t>
      </w:r>
      <w:r w:rsidR="00155582">
        <w:t xml:space="preserve">                  </w:t>
      </w:r>
      <w:r>
        <w:t>    __________________</w:t>
      </w:r>
    </w:p>
    <w:p w:rsidR="00FF69AA" w:rsidRDefault="00FF69AA" w:rsidP="00FF69AA">
      <w:pPr>
        <w:widowControl w:val="0"/>
      </w:pPr>
      <w:r>
        <w:t>(дата)                                                                                                </w:t>
      </w:r>
      <w:r w:rsidR="00155582">
        <w:t xml:space="preserve">        </w:t>
      </w:r>
      <w:r>
        <w:t>              (подпись)</w:t>
      </w:r>
    </w:p>
    <w:p w:rsidR="00FF69AA" w:rsidRDefault="00FF69AA" w:rsidP="00FF69AA">
      <w:pPr>
        <w:rPr>
          <w:b/>
          <w:bCs/>
        </w:rPr>
        <w:sectPr w:rsidR="00FF69AA" w:rsidSect="00022DEC">
          <w:pgSz w:w="11906" w:h="16838"/>
          <w:pgMar w:top="567" w:right="851" w:bottom="1134" w:left="1701" w:header="709" w:footer="709" w:gutter="0"/>
          <w:cols w:space="720"/>
        </w:sectPr>
      </w:pPr>
    </w:p>
    <w:p w:rsidR="00FF69AA" w:rsidRPr="00F8461E" w:rsidRDefault="00F8461E" w:rsidP="00FF69AA">
      <w:pPr>
        <w:widowControl w:val="0"/>
        <w:jc w:val="right"/>
        <w:rPr>
          <w:bCs/>
        </w:rPr>
      </w:pPr>
      <w:r>
        <w:rPr>
          <w:bCs/>
        </w:rPr>
        <w:lastRenderedPageBreak/>
        <w:t>Приложение № 2</w:t>
      </w:r>
    </w:p>
    <w:p w:rsidR="00996909" w:rsidRDefault="00996909" w:rsidP="00996909">
      <w:pPr>
        <w:widowControl w:val="0"/>
        <w:tabs>
          <w:tab w:val="left" w:pos="142"/>
          <w:tab w:val="left" w:pos="284"/>
        </w:tabs>
        <w:autoSpaceDE w:val="0"/>
        <w:autoSpaceDN w:val="0"/>
        <w:adjustRightInd w:val="0"/>
        <w:ind w:left="-567" w:firstLine="340"/>
        <w:jc w:val="right"/>
        <w:rPr>
          <w:color w:val="1D1B11"/>
        </w:rPr>
      </w:pPr>
      <w:r>
        <w:rPr>
          <w:color w:val="1D1B11"/>
        </w:rPr>
        <w:t xml:space="preserve">к </w:t>
      </w:r>
      <w:hyperlink r:id="rId10" w:anchor="sub_1000" w:history="1">
        <w:r>
          <w:rPr>
            <w:rStyle w:val="a3"/>
            <w:color w:val="1D1B11"/>
          </w:rPr>
          <w:t>Административному регламенту</w:t>
        </w:r>
      </w:hyperlink>
    </w:p>
    <w:p w:rsidR="00996909" w:rsidRDefault="00996909" w:rsidP="00996909">
      <w:pPr>
        <w:widowControl w:val="0"/>
        <w:tabs>
          <w:tab w:val="left" w:pos="142"/>
          <w:tab w:val="left" w:pos="284"/>
        </w:tabs>
        <w:autoSpaceDE w:val="0"/>
        <w:autoSpaceDN w:val="0"/>
        <w:adjustRightInd w:val="0"/>
        <w:ind w:left="-567" w:firstLine="340"/>
        <w:jc w:val="right"/>
        <w:rPr>
          <w:color w:val="1D1B11"/>
        </w:rPr>
      </w:pPr>
      <w:r>
        <w:rPr>
          <w:color w:val="1D1B11"/>
        </w:rPr>
        <w:t>предоставления администрацией</w:t>
      </w:r>
    </w:p>
    <w:p w:rsidR="00996909" w:rsidRDefault="00996909" w:rsidP="00996909">
      <w:pPr>
        <w:widowControl w:val="0"/>
        <w:tabs>
          <w:tab w:val="left" w:pos="142"/>
          <w:tab w:val="left" w:pos="284"/>
        </w:tabs>
        <w:autoSpaceDE w:val="0"/>
        <w:autoSpaceDN w:val="0"/>
        <w:adjustRightInd w:val="0"/>
        <w:ind w:left="-567" w:firstLine="340"/>
        <w:jc w:val="right"/>
        <w:rPr>
          <w:color w:val="1D1B11"/>
        </w:rPr>
      </w:pPr>
      <w:r>
        <w:rPr>
          <w:color w:val="1D1B11"/>
        </w:rPr>
        <w:t>городского поселения «Забайкальское»</w:t>
      </w:r>
    </w:p>
    <w:p w:rsidR="00996909" w:rsidRDefault="00996909" w:rsidP="00FF69AA">
      <w:pPr>
        <w:widowControl w:val="0"/>
        <w:jc w:val="right"/>
      </w:pPr>
    </w:p>
    <w:p w:rsidR="00FF69AA" w:rsidRDefault="00FF69AA" w:rsidP="00FF69AA">
      <w:pPr>
        <w:widowControl w:val="0"/>
        <w:autoSpaceDE w:val="0"/>
        <w:autoSpaceDN w:val="0"/>
        <w:adjustRightInd w:val="0"/>
        <w:ind w:firstLine="709"/>
        <w:jc w:val="center"/>
        <w:outlineLvl w:val="1"/>
        <w:rPr>
          <w:b/>
        </w:rPr>
      </w:pPr>
      <w:r>
        <w:rPr>
          <w:b/>
        </w:rPr>
        <w:t>Сведения о месте (площадке) накопления твердых коммунальных отходов</w:t>
      </w:r>
    </w:p>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tbl>
      <w:tblPr>
        <w:tblW w:w="15436" w:type="dxa"/>
        <w:tblInd w:w="93" w:type="dxa"/>
        <w:tblLook w:val="04A0"/>
      </w:tblPr>
      <w:tblGrid>
        <w:gridCol w:w="582"/>
        <w:gridCol w:w="1422"/>
        <w:gridCol w:w="1440"/>
        <w:gridCol w:w="1375"/>
        <w:gridCol w:w="1008"/>
        <w:gridCol w:w="990"/>
        <w:gridCol w:w="1611"/>
        <w:gridCol w:w="1380"/>
        <w:gridCol w:w="1548"/>
        <w:gridCol w:w="1366"/>
        <w:gridCol w:w="1272"/>
        <w:gridCol w:w="1442"/>
      </w:tblGrid>
      <w:tr w:rsidR="00FF69AA" w:rsidTr="00FF69AA">
        <w:trPr>
          <w:trHeight w:val="20"/>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 п/п</w:t>
            </w:r>
          </w:p>
        </w:tc>
        <w:tc>
          <w:tcPr>
            <w:tcW w:w="1422" w:type="dxa"/>
            <w:vMerge w:val="restart"/>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Наименование места накопления ТКО</w:t>
            </w:r>
          </w:p>
        </w:tc>
        <w:tc>
          <w:tcPr>
            <w:tcW w:w="2815" w:type="dxa"/>
            <w:gridSpan w:val="2"/>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нахождении мест накопления ТКО</w:t>
            </w:r>
          </w:p>
        </w:tc>
        <w:tc>
          <w:tcPr>
            <w:tcW w:w="10617" w:type="dxa"/>
            <w:gridSpan w:val="8"/>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технических характеристиках мест накопления ТКО</w:t>
            </w:r>
          </w:p>
        </w:tc>
      </w:tr>
      <w:tr w:rsidR="00FF69AA" w:rsidTr="00FF69AA">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rPr>
                <w:color w:val="000000"/>
                <w:sz w:val="16"/>
                <w:szCs w:val="1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rPr>
                <w:color w:val="000000"/>
                <w:sz w:val="16"/>
                <w:szCs w:val="16"/>
                <w:lang w:eastAsia="en-US"/>
              </w:rPr>
            </w:pPr>
          </w:p>
        </w:tc>
        <w:tc>
          <w:tcPr>
            <w:tcW w:w="1440"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 xml:space="preserve">Адрес </w:t>
            </w:r>
          </w:p>
        </w:tc>
        <w:tc>
          <w:tcPr>
            <w:tcW w:w="1375"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Географические координаты</w:t>
            </w:r>
          </w:p>
        </w:tc>
        <w:tc>
          <w:tcPr>
            <w:tcW w:w="1008"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Площадь, м</w:t>
            </w:r>
            <w:proofErr w:type="gramStart"/>
            <w:r>
              <w:rPr>
                <w:color w:val="000000"/>
                <w:sz w:val="16"/>
                <w:szCs w:val="16"/>
                <w:lang w:eastAsia="en-US"/>
              </w:rPr>
              <w:t>2</w:t>
            </w:r>
            <w:proofErr w:type="gramEnd"/>
          </w:p>
        </w:tc>
        <w:tc>
          <w:tcPr>
            <w:tcW w:w="990"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Тип покрытия</w:t>
            </w:r>
          </w:p>
        </w:tc>
        <w:tc>
          <w:tcPr>
            <w:tcW w:w="1611"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Вид площадки (открытая/закрытая)</w:t>
            </w:r>
          </w:p>
        </w:tc>
        <w:tc>
          <w:tcPr>
            <w:tcW w:w="1380"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Материал ограждения</w:t>
            </w:r>
          </w:p>
        </w:tc>
        <w:tc>
          <w:tcPr>
            <w:tcW w:w="1548"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Вид контейнера (заглубленный, поверхностный)</w:t>
            </w:r>
          </w:p>
        </w:tc>
        <w:tc>
          <w:tcPr>
            <w:tcW w:w="136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 xml:space="preserve">Материал, из которого изготовлен контейнер </w:t>
            </w:r>
          </w:p>
        </w:tc>
        <w:tc>
          <w:tcPr>
            <w:tcW w:w="1272"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Объем контейнера м3</w:t>
            </w:r>
          </w:p>
        </w:tc>
        <w:tc>
          <w:tcPr>
            <w:tcW w:w="1442"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Количество контейнеров данного объема</w:t>
            </w:r>
          </w:p>
        </w:tc>
      </w:tr>
      <w:tr w:rsidR="00FF69AA" w:rsidTr="00FF69AA">
        <w:trPr>
          <w:trHeight w:val="20"/>
        </w:trPr>
        <w:tc>
          <w:tcPr>
            <w:tcW w:w="582" w:type="dxa"/>
            <w:tcBorders>
              <w:top w:val="nil"/>
              <w:left w:val="single" w:sz="4" w:space="0" w:color="auto"/>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w:t>
            </w:r>
          </w:p>
        </w:tc>
        <w:tc>
          <w:tcPr>
            <w:tcW w:w="1422"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w:t>
            </w:r>
          </w:p>
        </w:tc>
        <w:tc>
          <w:tcPr>
            <w:tcW w:w="1440"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3</w:t>
            </w:r>
          </w:p>
        </w:tc>
        <w:tc>
          <w:tcPr>
            <w:tcW w:w="1375"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4</w:t>
            </w:r>
          </w:p>
        </w:tc>
        <w:tc>
          <w:tcPr>
            <w:tcW w:w="1008"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5</w:t>
            </w:r>
          </w:p>
        </w:tc>
        <w:tc>
          <w:tcPr>
            <w:tcW w:w="990"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6</w:t>
            </w:r>
          </w:p>
        </w:tc>
        <w:tc>
          <w:tcPr>
            <w:tcW w:w="1611"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7</w:t>
            </w:r>
          </w:p>
        </w:tc>
        <w:tc>
          <w:tcPr>
            <w:tcW w:w="1380"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8</w:t>
            </w:r>
          </w:p>
        </w:tc>
        <w:tc>
          <w:tcPr>
            <w:tcW w:w="1548"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9</w:t>
            </w:r>
          </w:p>
        </w:tc>
        <w:tc>
          <w:tcPr>
            <w:tcW w:w="136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10</w:t>
            </w:r>
          </w:p>
        </w:tc>
        <w:tc>
          <w:tcPr>
            <w:tcW w:w="1272"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11</w:t>
            </w:r>
          </w:p>
        </w:tc>
        <w:tc>
          <w:tcPr>
            <w:tcW w:w="1442"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12</w:t>
            </w:r>
          </w:p>
        </w:tc>
      </w:tr>
      <w:tr w:rsidR="00FF69AA" w:rsidTr="00FF69AA">
        <w:trPr>
          <w:trHeight w:val="20"/>
        </w:trPr>
        <w:tc>
          <w:tcPr>
            <w:tcW w:w="582"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2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75"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00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99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611"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8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54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66"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27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r>
      <w:tr w:rsidR="00FF69AA" w:rsidTr="00FF69AA">
        <w:trPr>
          <w:trHeight w:val="20"/>
        </w:trPr>
        <w:tc>
          <w:tcPr>
            <w:tcW w:w="582"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2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75"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00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99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611"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8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54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66"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27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r>
      <w:tr w:rsidR="00FF69AA" w:rsidTr="00FF69AA">
        <w:trPr>
          <w:trHeight w:val="20"/>
        </w:trPr>
        <w:tc>
          <w:tcPr>
            <w:tcW w:w="582"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2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75"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00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99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611"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80"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548"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366"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27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c>
          <w:tcPr>
            <w:tcW w:w="1442" w:type="dxa"/>
            <w:tcBorders>
              <w:top w:val="nil"/>
              <w:left w:val="nil"/>
              <w:bottom w:val="single" w:sz="4" w:space="0" w:color="auto"/>
              <w:right w:val="single" w:sz="4" w:space="0" w:color="auto"/>
            </w:tcBorders>
            <w:noWrap/>
            <w:vAlign w:val="bottom"/>
            <w:hideMark/>
          </w:tcPr>
          <w:p w:rsidR="00FF69AA" w:rsidRDefault="00FF69AA">
            <w:pPr>
              <w:spacing w:line="256" w:lineRule="auto"/>
              <w:rPr>
                <w:color w:val="000000"/>
                <w:sz w:val="16"/>
                <w:szCs w:val="16"/>
                <w:lang w:eastAsia="en-US"/>
              </w:rPr>
            </w:pPr>
            <w:r>
              <w:rPr>
                <w:color w:val="000000"/>
                <w:sz w:val="16"/>
                <w:szCs w:val="16"/>
                <w:lang w:eastAsia="en-US"/>
              </w:rPr>
              <w:t> </w:t>
            </w:r>
          </w:p>
        </w:tc>
      </w:tr>
    </w:tbl>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tbl>
      <w:tblPr>
        <w:tblW w:w="15285" w:type="dxa"/>
        <w:tblInd w:w="93" w:type="dxa"/>
        <w:tblLayout w:type="fixed"/>
        <w:tblLook w:val="04A0"/>
      </w:tblPr>
      <w:tblGrid>
        <w:gridCol w:w="1186"/>
        <w:gridCol w:w="1277"/>
        <w:gridCol w:w="1240"/>
        <w:gridCol w:w="709"/>
        <w:gridCol w:w="709"/>
        <w:gridCol w:w="1452"/>
        <w:gridCol w:w="816"/>
        <w:gridCol w:w="1438"/>
        <w:gridCol w:w="1134"/>
        <w:gridCol w:w="546"/>
        <w:gridCol w:w="829"/>
        <w:gridCol w:w="1266"/>
        <w:gridCol w:w="1168"/>
        <w:gridCol w:w="1515"/>
      </w:tblGrid>
      <w:tr w:rsidR="00FF69AA" w:rsidTr="00FF69AA">
        <w:trPr>
          <w:trHeight w:val="20"/>
        </w:trPr>
        <w:tc>
          <w:tcPr>
            <w:tcW w:w="3701" w:type="dxa"/>
            <w:gridSpan w:val="3"/>
            <w:tcBorders>
              <w:top w:val="single" w:sz="4" w:space="0" w:color="auto"/>
              <w:left w:val="single" w:sz="4" w:space="0" w:color="auto"/>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собственниках мест накопления ТКО для юр. лиц</w:t>
            </w:r>
          </w:p>
        </w:tc>
        <w:tc>
          <w:tcPr>
            <w:tcW w:w="2870" w:type="dxa"/>
            <w:gridSpan w:val="3"/>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собственниках мест накопления ТКО для ИП</w:t>
            </w:r>
          </w:p>
        </w:tc>
        <w:tc>
          <w:tcPr>
            <w:tcW w:w="4763" w:type="dxa"/>
            <w:gridSpan w:val="5"/>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 собственниках мест накопления ТКО для физических лиц</w:t>
            </w:r>
          </w:p>
        </w:tc>
        <w:tc>
          <w:tcPr>
            <w:tcW w:w="3949" w:type="dxa"/>
            <w:gridSpan w:val="3"/>
            <w:tcBorders>
              <w:top w:val="single" w:sz="4" w:space="0" w:color="auto"/>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Данные об источниках образования ТКО</w:t>
            </w:r>
          </w:p>
        </w:tc>
      </w:tr>
      <w:tr w:rsidR="00FF69AA" w:rsidTr="00FF69AA">
        <w:trPr>
          <w:trHeight w:val="20"/>
        </w:trPr>
        <w:tc>
          <w:tcPr>
            <w:tcW w:w="1185" w:type="dxa"/>
            <w:tcBorders>
              <w:top w:val="nil"/>
              <w:left w:val="single" w:sz="4" w:space="0" w:color="auto"/>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Полное наименование</w:t>
            </w:r>
          </w:p>
        </w:tc>
        <w:tc>
          <w:tcPr>
            <w:tcW w:w="127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ОГРН/ИНН</w:t>
            </w:r>
          </w:p>
        </w:tc>
        <w:tc>
          <w:tcPr>
            <w:tcW w:w="1240"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Фактический адрес</w:t>
            </w:r>
          </w:p>
        </w:tc>
        <w:tc>
          <w:tcPr>
            <w:tcW w:w="709"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ФИО</w:t>
            </w:r>
          </w:p>
        </w:tc>
        <w:tc>
          <w:tcPr>
            <w:tcW w:w="709"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ОГРН</w:t>
            </w:r>
          </w:p>
        </w:tc>
        <w:tc>
          <w:tcPr>
            <w:tcW w:w="1452"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Адрес регистрации по месту жительства</w:t>
            </w:r>
          </w:p>
        </w:tc>
        <w:tc>
          <w:tcPr>
            <w:tcW w:w="81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ФИО</w:t>
            </w:r>
          </w:p>
        </w:tc>
        <w:tc>
          <w:tcPr>
            <w:tcW w:w="1438"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Номер, серия паспорта или иного документа удостоверяющего личность, кем и когда выдан</w:t>
            </w:r>
          </w:p>
        </w:tc>
        <w:tc>
          <w:tcPr>
            <w:tcW w:w="1134"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Адрес регистрации по месту жительства</w:t>
            </w:r>
          </w:p>
        </w:tc>
        <w:tc>
          <w:tcPr>
            <w:tcW w:w="54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Телефон</w:t>
            </w:r>
          </w:p>
        </w:tc>
        <w:tc>
          <w:tcPr>
            <w:tcW w:w="829"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Электронная почта</w:t>
            </w:r>
          </w:p>
        </w:tc>
        <w:tc>
          <w:tcPr>
            <w:tcW w:w="1266"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Адрес объекта, при осуществлении деятельности на котором образуется ТКО</w:t>
            </w:r>
          </w:p>
        </w:tc>
        <w:tc>
          <w:tcPr>
            <w:tcW w:w="1168"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Вид деятельности, в результате которого образуется ТКО</w:t>
            </w:r>
          </w:p>
        </w:tc>
        <w:tc>
          <w:tcPr>
            <w:tcW w:w="1515" w:type="dxa"/>
            <w:tcBorders>
              <w:top w:val="nil"/>
              <w:left w:val="nil"/>
              <w:bottom w:val="single" w:sz="4" w:space="0" w:color="auto"/>
              <w:right w:val="single" w:sz="4" w:space="0" w:color="auto"/>
            </w:tcBorders>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 xml:space="preserve">Совместное накопление отходов с другими объектами (МКД/ИЖС/Юр. Лица/ИП) </w:t>
            </w:r>
          </w:p>
        </w:tc>
      </w:tr>
      <w:tr w:rsidR="00FF69AA" w:rsidTr="00FF69AA">
        <w:trPr>
          <w:trHeight w:val="20"/>
        </w:trPr>
        <w:tc>
          <w:tcPr>
            <w:tcW w:w="1185" w:type="dxa"/>
            <w:tcBorders>
              <w:top w:val="nil"/>
              <w:left w:val="single" w:sz="4" w:space="0" w:color="auto"/>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13</w:t>
            </w:r>
          </w:p>
        </w:tc>
        <w:tc>
          <w:tcPr>
            <w:tcW w:w="127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14</w:t>
            </w:r>
          </w:p>
        </w:tc>
        <w:tc>
          <w:tcPr>
            <w:tcW w:w="1240"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15</w:t>
            </w:r>
          </w:p>
        </w:tc>
        <w:tc>
          <w:tcPr>
            <w:tcW w:w="709"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16</w:t>
            </w:r>
          </w:p>
        </w:tc>
        <w:tc>
          <w:tcPr>
            <w:tcW w:w="709"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17</w:t>
            </w:r>
          </w:p>
        </w:tc>
        <w:tc>
          <w:tcPr>
            <w:tcW w:w="1452"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18</w:t>
            </w:r>
          </w:p>
        </w:tc>
        <w:tc>
          <w:tcPr>
            <w:tcW w:w="81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19</w:t>
            </w:r>
          </w:p>
        </w:tc>
        <w:tc>
          <w:tcPr>
            <w:tcW w:w="1438"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20</w:t>
            </w:r>
          </w:p>
        </w:tc>
        <w:tc>
          <w:tcPr>
            <w:tcW w:w="1134"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21</w:t>
            </w:r>
          </w:p>
        </w:tc>
        <w:tc>
          <w:tcPr>
            <w:tcW w:w="54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22</w:t>
            </w:r>
          </w:p>
        </w:tc>
        <w:tc>
          <w:tcPr>
            <w:tcW w:w="829"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23</w:t>
            </w:r>
          </w:p>
        </w:tc>
        <w:tc>
          <w:tcPr>
            <w:tcW w:w="1266"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24</w:t>
            </w:r>
          </w:p>
        </w:tc>
        <w:tc>
          <w:tcPr>
            <w:tcW w:w="1168"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25</w:t>
            </w:r>
          </w:p>
        </w:tc>
        <w:tc>
          <w:tcPr>
            <w:tcW w:w="1515" w:type="dxa"/>
            <w:tcBorders>
              <w:top w:val="nil"/>
              <w:left w:val="nil"/>
              <w:bottom w:val="single" w:sz="4" w:space="0" w:color="auto"/>
              <w:right w:val="single" w:sz="4" w:space="0" w:color="auto"/>
            </w:tcBorders>
            <w:noWrap/>
            <w:vAlign w:val="center"/>
            <w:hideMark/>
          </w:tcPr>
          <w:p w:rsidR="00FF69AA" w:rsidRDefault="00FF69AA">
            <w:pPr>
              <w:spacing w:line="256" w:lineRule="auto"/>
              <w:jc w:val="center"/>
              <w:rPr>
                <w:color w:val="000000"/>
                <w:sz w:val="16"/>
                <w:szCs w:val="16"/>
                <w:lang w:eastAsia="en-US"/>
              </w:rPr>
            </w:pPr>
            <w:r>
              <w:rPr>
                <w:color w:val="000000"/>
                <w:sz w:val="16"/>
                <w:szCs w:val="16"/>
                <w:lang w:eastAsia="en-US"/>
              </w:rPr>
              <w:t>26</w:t>
            </w:r>
          </w:p>
        </w:tc>
      </w:tr>
      <w:tr w:rsidR="00FF69AA" w:rsidTr="00FF69AA">
        <w:trPr>
          <w:trHeight w:val="20"/>
        </w:trPr>
        <w:tc>
          <w:tcPr>
            <w:tcW w:w="1185"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40"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52"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1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3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34"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54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2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6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6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515"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r>
      <w:tr w:rsidR="00FF69AA" w:rsidTr="00FF69AA">
        <w:trPr>
          <w:trHeight w:val="20"/>
        </w:trPr>
        <w:tc>
          <w:tcPr>
            <w:tcW w:w="1185"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40"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52"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1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3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34"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54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2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6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6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515"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r>
      <w:tr w:rsidR="00FF69AA" w:rsidTr="00FF69AA">
        <w:trPr>
          <w:trHeight w:val="20"/>
        </w:trPr>
        <w:tc>
          <w:tcPr>
            <w:tcW w:w="1185" w:type="dxa"/>
            <w:tcBorders>
              <w:top w:val="nil"/>
              <w:left w:val="single" w:sz="4" w:space="0" w:color="auto"/>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7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40"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70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52"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1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43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34"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54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829"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266"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168"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c>
          <w:tcPr>
            <w:tcW w:w="1515" w:type="dxa"/>
            <w:tcBorders>
              <w:top w:val="nil"/>
              <w:left w:val="nil"/>
              <w:bottom w:val="single" w:sz="4" w:space="0" w:color="auto"/>
              <w:right w:val="single" w:sz="4" w:space="0" w:color="auto"/>
            </w:tcBorders>
            <w:noWrap/>
            <w:vAlign w:val="bottom"/>
            <w:hideMark/>
          </w:tcPr>
          <w:p w:rsidR="00FF69AA" w:rsidRDefault="00FF69AA">
            <w:pPr>
              <w:spacing w:line="256" w:lineRule="auto"/>
              <w:jc w:val="center"/>
              <w:rPr>
                <w:color w:val="000000"/>
                <w:sz w:val="16"/>
                <w:szCs w:val="16"/>
                <w:lang w:eastAsia="en-US"/>
              </w:rPr>
            </w:pPr>
            <w:r>
              <w:rPr>
                <w:color w:val="000000"/>
                <w:sz w:val="16"/>
                <w:szCs w:val="16"/>
                <w:lang w:eastAsia="en-US"/>
              </w:rPr>
              <w:t> </w:t>
            </w:r>
          </w:p>
        </w:tc>
      </w:tr>
    </w:tbl>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p w:rsidR="00FF69AA" w:rsidRDefault="00FF69AA" w:rsidP="00FF69AA">
      <w:pPr>
        <w:widowControl w:val="0"/>
        <w:autoSpaceDE w:val="0"/>
        <w:autoSpaceDN w:val="0"/>
        <w:adjustRightInd w:val="0"/>
        <w:ind w:firstLine="709"/>
        <w:jc w:val="center"/>
        <w:outlineLvl w:val="1"/>
        <w:rPr>
          <w:b/>
        </w:rPr>
      </w:pPr>
    </w:p>
    <w:p w:rsidR="00FF69AA" w:rsidRDefault="00FF69AA" w:rsidP="00FF69AA">
      <w:pPr>
        <w:rPr>
          <w:b/>
        </w:rPr>
        <w:sectPr w:rsidR="00FF69AA">
          <w:pgSz w:w="16838" w:h="11906" w:orient="landscape"/>
          <w:pgMar w:top="850" w:right="1135" w:bottom="1134" w:left="1134" w:header="708" w:footer="708" w:gutter="0"/>
          <w:cols w:space="720"/>
        </w:sectPr>
      </w:pPr>
    </w:p>
    <w:p w:rsidR="00FF69AA" w:rsidRDefault="00F8461E" w:rsidP="00FF69AA">
      <w:pPr>
        <w:widowControl w:val="0"/>
        <w:tabs>
          <w:tab w:val="left" w:pos="142"/>
          <w:tab w:val="left" w:pos="284"/>
        </w:tabs>
        <w:autoSpaceDE w:val="0"/>
        <w:autoSpaceDN w:val="0"/>
        <w:adjustRightInd w:val="0"/>
        <w:ind w:left="-567" w:firstLine="340"/>
        <w:jc w:val="right"/>
        <w:rPr>
          <w:color w:val="1D1B11"/>
        </w:rPr>
      </w:pPr>
      <w:r>
        <w:rPr>
          <w:color w:val="1D1B11"/>
        </w:rPr>
        <w:lastRenderedPageBreak/>
        <w:t>Приложение № 3</w:t>
      </w:r>
    </w:p>
    <w:p w:rsidR="00FF69AA" w:rsidRDefault="00FF69AA" w:rsidP="00FF69AA">
      <w:pPr>
        <w:widowControl w:val="0"/>
        <w:tabs>
          <w:tab w:val="left" w:pos="142"/>
          <w:tab w:val="left" w:pos="284"/>
        </w:tabs>
        <w:autoSpaceDE w:val="0"/>
        <w:autoSpaceDN w:val="0"/>
        <w:adjustRightInd w:val="0"/>
        <w:ind w:left="-567" w:firstLine="340"/>
        <w:jc w:val="right"/>
        <w:rPr>
          <w:color w:val="1D1B11"/>
        </w:rPr>
      </w:pPr>
      <w:r>
        <w:rPr>
          <w:color w:val="1D1B11"/>
        </w:rPr>
        <w:t xml:space="preserve">к </w:t>
      </w:r>
      <w:hyperlink r:id="rId11" w:anchor="sub_1000" w:history="1">
        <w:r>
          <w:rPr>
            <w:rStyle w:val="a3"/>
            <w:color w:val="1D1B11"/>
          </w:rPr>
          <w:t>Административному регламенту</w:t>
        </w:r>
      </w:hyperlink>
    </w:p>
    <w:p w:rsidR="00FF69AA" w:rsidRDefault="00FF69AA" w:rsidP="00FF69AA">
      <w:pPr>
        <w:widowControl w:val="0"/>
        <w:tabs>
          <w:tab w:val="left" w:pos="142"/>
          <w:tab w:val="left" w:pos="284"/>
        </w:tabs>
        <w:autoSpaceDE w:val="0"/>
        <w:autoSpaceDN w:val="0"/>
        <w:adjustRightInd w:val="0"/>
        <w:ind w:left="-567" w:firstLine="340"/>
        <w:jc w:val="right"/>
        <w:rPr>
          <w:color w:val="1D1B11"/>
        </w:rPr>
      </w:pPr>
      <w:r>
        <w:rPr>
          <w:color w:val="1D1B11"/>
        </w:rPr>
        <w:t>предоставления администрацией</w:t>
      </w:r>
    </w:p>
    <w:p w:rsidR="0095486C" w:rsidRDefault="0095486C" w:rsidP="00FF69AA">
      <w:pPr>
        <w:widowControl w:val="0"/>
        <w:tabs>
          <w:tab w:val="left" w:pos="142"/>
          <w:tab w:val="left" w:pos="284"/>
        </w:tabs>
        <w:autoSpaceDE w:val="0"/>
        <w:autoSpaceDN w:val="0"/>
        <w:adjustRightInd w:val="0"/>
        <w:ind w:left="-567" w:firstLine="340"/>
        <w:jc w:val="right"/>
        <w:rPr>
          <w:color w:val="1D1B11"/>
        </w:rPr>
      </w:pPr>
      <w:r>
        <w:rPr>
          <w:color w:val="1D1B11"/>
        </w:rPr>
        <w:t>городского поселения «Забайкальское»</w:t>
      </w:r>
    </w:p>
    <w:p w:rsidR="00FF69AA" w:rsidRDefault="00FF69AA" w:rsidP="00FF69AA">
      <w:pPr>
        <w:widowControl w:val="0"/>
        <w:autoSpaceDE w:val="0"/>
        <w:autoSpaceDN w:val="0"/>
        <w:adjustRightInd w:val="0"/>
        <w:ind w:firstLine="720"/>
        <w:jc w:val="both"/>
        <w:rPr>
          <w:color w:val="1D1B11"/>
          <w:sz w:val="28"/>
          <w:szCs w:val="28"/>
        </w:rPr>
      </w:pPr>
    </w:p>
    <w:p w:rsidR="00FF69AA" w:rsidRDefault="00FF69AA" w:rsidP="00FF69AA">
      <w:pPr>
        <w:spacing w:after="200" w:line="276" w:lineRule="auto"/>
        <w:rPr>
          <w:b/>
        </w:rPr>
      </w:pPr>
    </w:p>
    <w:p w:rsidR="00155582" w:rsidRPr="00957DEB" w:rsidRDefault="00155582" w:rsidP="00155582">
      <w:pPr>
        <w:autoSpaceDE w:val="0"/>
        <w:autoSpaceDN w:val="0"/>
        <w:adjustRightInd w:val="0"/>
        <w:spacing w:line="240" w:lineRule="exact"/>
        <w:jc w:val="center"/>
      </w:pPr>
      <w:r w:rsidRPr="00957DEB">
        <w:t>Администрация городского поселения «Забайкальское»</w:t>
      </w:r>
    </w:p>
    <w:p w:rsidR="00155582" w:rsidRPr="00957DEB" w:rsidRDefault="00155582" w:rsidP="00155582">
      <w:pPr>
        <w:pBdr>
          <w:top w:val="single" w:sz="4" w:space="1" w:color="auto"/>
        </w:pBdr>
        <w:spacing w:line="240" w:lineRule="exact"/>
        <w:jc w:val="center"/>
      </w:pPr>
      <w:r w:rsidRPr="00957DEB">
        <w:t xml:space="preserve"> (наименование органа   муниципального контроля)</w:t>
      </w:r>
    </w:p>
    <w:p w:rsidR="00155582" w:rsidRPr="00957DEB" w:rsidRDefault="00155582" w:rsidP="00155582">
      <w:pPr>
        <w:pBdr>
          <w:top w:val="single" w:sz="4" w:space="1" w:color="auto"/>
        </w:pBdr>
        <w:spacing w:line="240" w:lineRule="exact"/>
      </w:pPr>
    </w:p>
    <w:p w:rsidR="00155582" w:rsidRPr="00957DEB" w:rsidRDefault="00155582" w:rsidP="00155582">
      <w:pPr>
        <w:spacing w:line="240" w:lineRule="exact"/>
        <w:jc w:val="center"/>
        <w:rPr>
          <w:b/>
        </w:rPr>
      </w:pPr>
      <w:r w:rsidRPr="00957DEB">
        <w:rPr>
          <w:b/>
        </w:rPr>
        <w:t>У В Е Д О М Л Е Н И Е</w:t>
      </w:r>
    </w:p>
    <w:p w:rsidR="00155582" w:rsidRPr="00957DEB" w:rsidRDefault="00155582" w:rsidP="00155582">
      <w:pPr>
        <w:spacing w:line="240" w:lineRule="exact"/>
        <w:jc w:val="center"/>
        <w:rPr>
          <w:b/>
        </w:rPr>
      </w:pPr>
    </w:p>
    <w:p w:rsidR="00155582" w:rsidRPr="00957DEB" w:rsidRDefault="00155582" w:rsidP="00155582">
      <w:pPr>
        <w:spacing w:line="240" w:lineRule="exact"/>
      </w:pPr>
      <w:r w:rsidRPr="00957DEB">
        <w:rPr>
          <w:u w:val="single"/>
        </w:rPr>
        <w:t xml:space="preserve">  _______________</w:t>
      </w:r>
      <w:r w:rsidRPr="00957DEB">
        <w:t xml:space="preserve">                                                                        </w:t>
      </w:r>
      <w:r w:rsidR="00292993">
        <w:t xml:space="preserve">                            </w:t>
      </w:r>
      <w:r w:rsidRPr="00957DEB">
        <w:t xml:space="preserve">        </w:t>
      </w:r>
      <w:r w:rsidRPr="00957DEB">
        <w:rPr>
          <w:u w:val="single"/>
        </w:rPr>
        <w:t xml:space="preserve">№_____  </w:t>
      </w:r>
    </w:p>
    <w:p w:rsidR="00155582" w:rsidRPr="00957DEB" w:rsidRDefault="00155582" w:rsidP="00155582">
      <w:pPr>
        <w:spacing w:before="240" w:line="240" w:lineRule="exact"/>
        <w:rPr>
          <w:u w:val="single"/>
        </w:rPr>
      </w:pPr>
      <w:r w:rsidRPr="00957DEB">
        <w:t>Кому</w:t>
      </w:r>
      <w:proofErr w:type="gramStart"/>
      <w:r w:rsidRPr="00957DEB">
        <w:t xml:space="preserve"> :</w:t>
      </w:r>
      <w:proofErr w:type="gramEnd"/>
      <w:r w:rsidRPr="00957DEB">
        <w:t xml:space="preserve"> </w:t>
      </w:r>
      <w:r w:rsidRPr="00957DEB">
        <w:rPr>
          <w:u w:val="single"/>
        </w:rPr>
        <w:t xml:space="preserve">                         ________________________________________________</w:t>
      </w:r>
    </w:p>
    <w:p w:rsidR="00155582" w:rsidRPr="00957DEB" w:rsidRDefault="00155582" w:rsidP="00155582">
      <w:pPr>
        <w:spacing w:line="240" w:lineRule="exact"/>
      </w:pPr>
    </w:p>
    <w:p w:rsidR="00155582" w:rsidRPr="00957DEB" w:rsidRDefault="00155582" w:rsidP="00155582">
      <w:pPr>
        <w:spacing w:line="240" w:lineRule="exact"/>
      </w:pPr>
      <w:r w:rsidRPr="00957DEB">
        <w:t xml:space="preserve">Организация: </w:t>
      </w:r>
    </w:p>
    <w:p w:rsidR="00155582" w:rsidRPr="00957DEB" w:rsidRDefault="00155582" w:rsidP="00155582">
      <w:pPr>
        <w:pBdr>
          <w:top w:val="single" w:sz="4" w:space="1" w:color="auto"/>
        </w:pBdr>
        <w:spacing w:line="240" w:lineRule="exact"/>
      </w:pPr>
    </w:p>
    <w:p w:rsidR="00155582" w:rsidRPr="00957DEB" w:rsidRDefault="00155582" w:rsidP="00155582">
      <w:pPr>
        <w:spacing w:line="240" w:lineRule="exact"/>
      </w:pPr>
      <w:r w:rsidRPr="00957DEB">
        <w:t>Адрес: пгт. Забайкальск, улица</w:t>
      </w:r>
    </w:p>
    <w:p w:rsidR="00155582" w:rsidRPr="00957DEB" w:rsidRDefault="00155582" w:rsidP="00155582">
      <w:pPr>
        <w:pBdr>
          <w:top w:val="single" w:sz="4" w:space="1" w:color="auto"/>
        </w:pBdr>
        <w:spacing w:line="240" w:lineRule="exact"/>
        <w:jc w:val="center"/>
      </w:pPr>
    </w:p>
    <w:p w:rsidR="00155582" w:rsidRPr="0095486C" w:rsidRDefault="00155582" w:rsidP="00155582">
      <w:pPr>
        <w:jc w:val="both"/>
      </w:pPr>
      <w:r w:rsidRPr="0095486C">
        <w:t xml:space="preserve">Администрация городского поселения «Забайкальское» уведомляет Вас о том, что                                                        </w:t>
      </w:r>
      <w:r w:rsidR="0095486C" w:rsidRPr="0095486C">
        <w:t>Ваше заявление рассмотрено о</w:t>
      </w:r>
      <w:r w:rsidR="00292993" w:rsidRPr="0095486C">
        <w:t xml:space="preserve"> согласовании места (площадки) накопления твердых коммунальных отходов </w:t>
      </w:r>
    </w:p>
    <w:p w:rsidR="00155582" w:rsidRDefault="00155582" w:rsidP="0095486C">
      <w:r w:rsidRPr="00957DEB">
        <w:t>пгт.Забайкальск</w:t>
      </w:r>
      <w:r w:rsidR="0095486C">
        <w:t>,_______________________________________________________________</w:t>
      </w:r>
    </w:p>
    <w:p w:rsidR="0095486C" w:rsidRDefault="0095486C" w:rsidP="0095486C"/>
    <w:p w:rsidR="0095486C" w:rsidRDefault="0095486C" w:rsidP="0095486C">
      <w:r>
        <w:t xml:space="preserve">Глава </w:t>
      </w:r>
      <w:proofErr w:type="gramStart"/>
      <w:r>
        <w:t>городского</w:t>
      </w:r>
      <w:proofErr w:type="gramEnd"/>
    </w:p>
    <w:p w:rsidR="0095486C" w:rsidRDefault="0095486C" w:rsidP="0095486C">
      <w:r>
        <w:t>поселения «Забайкальское»                                                                                     О.Г.Ермолин</w:t>
      </w:r>
    </w:p>
    <w:p w:rsidR="00292993" w:rsidRDefault="00292993" w:rsidP="00155582">
      <w:pPr>
        <w:autoSpaceDE w:val="0"/>
        <w:autoSpaceDN w:val="0"/>
        <w:adjustRightInd w:val="0"/>
        <w:spacing w:line="240" w:lineRule="exact"/>
        <w:jc w:val="both"/>
      </w:pPr>
    </w:p>
    <w:p w:rsidR="00292993" w:rsidRDefault="00292993" w:rsidP="00155582">
      <w:pPr>
        <w:autoSpaceDE w:val="0"/>
        <w:autoSpaceDN w:val="0"/>
        <w:adjustRightInd w:val="0"/>
        <w:spacing w:line="240" w:lineRule="exact"/>
        <w:jc w:val="both"/>
      </w:pPr>
    </w:p>
    <w:p w:rsidR="00292993" w:rsidRDefault="00292993" w:rsidP="00155582">
      <w:pPr>
        <w:autoSpaceDE w:val="0"/>
        <w:autoSpaceDN w:val="0"/>
        <w:adjustRightInd w:val="0"/>
        <w:spacing w:line="240" w:lineRule="exact"/>
        <w:jc w:val="both"/>
        <w:rPr>
          <w:sz w:val="28"/>
          <w:szCs w:val="28"/>
        </w:rPr>
      </w:pPr>
    </w:p>
    <w:p w:rsidR="00CC2327" w:rsidRDefault="00CC2327" w:rsidP="00C131F9">
      <w:pPr>
        <w:autoSpaceDE w:val="0"/>
        <w:autoSpaceDN w:val="0"/>
        <w:adjustRightInd w:val="0"/>
        <w:spacing w:line="240" w:lineRule="exact"/>
        <w:ind w:firstLine="540"/>
      </w:pPr>
    </w:p>
    <w:p w:rsidR="00155582" w:rsidRDefault="00155582" w:rsidP="00155582">
      <w:pPr>
        <w:rPr>
          <w:sz w:val="28"/>
          <w:szCs w:val="28"/>
        </w:rPr>
      </w:pPr>
    </w:p>
    <w:p w:rsidR="00FF69AA" w:rsidRDefault="00FF69AA"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811FC8">
      <w:pPr>
        <w:widowControl w:val="0"/>
        <w:tabs>
          <w:tab w:val="left" w:pos="142"/>
          <w:tab w:val="left" w:pos="284"/>
        </w:tabs>
        <w:autoSpaceDE w:val="0"/>
        <w:autoSpaceDN w:val="0"/>
        <w:adjustRightInd w:val="0"/>
        <w:ind w:left="-567" w:firstLine="340"/>
        <w:jc w:val="right"/>
        <w:rPr>
          <w:color w:val="1D1B11"/>
        </w:rPr>
      </w:pPr>
      <w:r>
        <w:rPr>
          <w:color w:val="1D1B11"/>
        </w:rPr>
        <w:lastRenderedPageBreak/>
        <w:t>Приложение № 4</w:t>
      </w:r>
    </w:p>
    <w:p w:rsidR="00811FC8" w:rsidRDefault="00811FC8" w:rsidP="00811FC8">
      <w:pPr>
        <w:widowControl w:val="0"/>
        <w:tabs>
          <w:tab w:val="left" w:pos="142"/>
          <w:tab w:val="left" w:pos="284"/>
        </w:tabs>
        <w:autoSpaceDE w:val="0"/>
        <w:autoSpaceDN w:val="0"/>
        <w:adjustRightInd w:val="0"/>
        <w:ind w:left="-567" w:firstLine="340"/>
        <w:jc w:val="right"/>
        <w:rPr>
          <w:color w:val="1D1B11"/>
        </w:rPr>
      </w:pPr>
      <w:r>
        <w:rPr>
          <w:color w:val="1D1B11"/>
        </w:rPr>
        <w:t xml:space="preserve">к </w:t>
      </w:r>
      <w:hyperlink r:id="rId12" w:anchor="sub_1000" w:history="1">
        <w:r>
          <w:rPr>
            <w:rStyle w:val="a3"/>
            <w:color w:val="1D1B11"/>
          </w:rPr>
          <w:t>Административному регламенту</w:t>
        </w:r>
      </w:hyperlink>
    </w:p>
    <w:p w:rsidR="00811FC8" w:rsidRDefault="00811FC8" w:rsidP="00811FC8">
      <w:pPr>
        <w:widowControl w:val="0"/>
        <w:tabs>
          <w:tab w:val="left" w:pos="142"/>
          <w:tab w:val="left" w:pos="284"/>
        </w:tabs>
        <w:autoSpaceDE w:val="0"/>
        <w:autoSpaceDN w:val="0"/>
        <w:adjustRightInd w:val="0"/>
        <w:ind w:left="-567" w:firstLine="340"/>
        <w:jc w:val="right"/>
        <w:rPr>
          <w:color w:val="1D1B11"/>
        </w:rPr>
      </w:pPr>
      <w:r>
        <w:rPr>
          <w:color w:val="1D1B11"/>
        </w:rPr>
        <w:t>предоставления администрацией</w:t>
      </w:r>
    </w:p>
    <w:p w:rsidR="00811FC8" w:rsidRDefault="00811FC8" w:rsidP="00811FC8">
      <w:pPr>
        <w:widowControl w:val="0"/>
        <w:tabs>
          <w:tab w:val="left" w:pos="142"/>
          <w:tab w:val="left" w:pos="284"/>
        </w:tabs>
        <w:autoSpaceDE w:val="0"/>
        <w:autoSpaceDN w:val="0"/>
        <w:adjustRightInd w:val="0"/>
        <w:ind w:left="-567" w:firstLine="340"/>
        <w:jc w:val="right"/>
        <w:rPr>
          <w:color w:val="1D1B11"/>
        </w:rPr>
      </w:pPr>
      <w:r>
        <w:rPr>
          <w:color w:val="1D1B11"/>
        </w:rPr>
        <w:t>городского поселения «Забайкальское»</w:t>
      </w:r>
    </w:p>
    <w:p w:rsidR="00811FC8" w:rsidRDefault="00811FC8" w:rsidP="00FF69AA">
      <w:pPr>
        <w:spacing w:after="200" w:line="276" w:lineRule="auto"/>
        <w:rPr>
          <w:b/>
        </w:rPr>
      </w:pPr>
    </w:p>
    <w:p w:rsidR="00811FC8" w:rsidRPr="00957DEB" w:rsidRDefault="00811FC8" w:rsidP="00811FC8">
      <w:pPr>
        <w:autoSpaceDE w:val="0"/>
        <w:autoSpaceDN w:val="0"/>
        <w:adjustRightInd w:val="0"/>
        <w:spacing w:line="240" w:lineRule="exact"/>
        <w:ind w:firstLine="540"/>
        <w:jc w:val="center"/>
      </w:pPr>
      <w:r w:rsidRPr="00957DEB">
        <w:t>Администрация городского поселения «Забайкальское»</w:t>
      </w:r>
    </w:p>
    <w:p w:rsidR="00811FC8" w:rsidRPr="00957DEB" w:rsidRDefault="00811FC8" w:rsidP="00811FC8">
      <w:pPr>
        <w:pBdr>
          <w:top w:val="single" w:sz="4" w:space="1" w:color="auto"/>
        </w:pBdr>
        <w:spacing w:line="240" w:lineRule="exact"/>
        <w:jc w:val="center"/>
      </w:pPr>
      <w:r w:rsidRPr="00957DEB">
        <w:t xml:space="preserve"> (наименование органа   муниципального контроля)</w:t>
      </w:r>
    </w:p>
    <w:p w:rsidR="00811FC8" w:rsidRPr="00957DEB" w:rsidRDefault="00811FC8" w:rsidP="00811FC8">
      <w:pPr>
        <w:pBdr>
          <w:top w:val="single" w:sz="4" w:space="1" w:color="auto"/>
        </w:pBdr>
        <w:spacing w:line="240" w:lineRule="exact"/>
      </w:pPr>
    </w:p>
    <w:p w:rsidR="00811FC8" w:rsidRPr="00957DEB" w:rsidRDefault="00811FC8" w:rsidP="00811FC8">
      <w:pPr>
        <w:spacing w:line="240" w:lineRule="exact"/>
        <w:jc w:val="center"/>
        <w:rPr>
          <w:b/>
        </w:rPr>
      </w:pPr>
      <w:r w:rsidRPr="00957DEB">
        <w:rPr>
          <w:b/>
        </w:rPr>
        <w:t>У В Е Д О М Л Е Н И Е</w:t>
      </w:r>
    </w:p>
    <w:p w:rsidR="00811FC8" w:rsidRPr="00957DEB" w:rsidRDefault="00811FC8" w:rsidP="00811FC8">
      <w:pPr>
        <w:spacing w:line="240" w:lineRule="exact"/>
        <w:jc w:val="center"/>
        <w:rPr>
          <w:b/>
        </w:rPr>
      </w:pPr>
    </w:p>
    <w:p w:rsidR="00811FC8" w:rsidRPr="00957DEB" w:rsidRDefault="00811FC8" w:rsidP="00811FC8">
      <w:pPr>
        <w:spacing w:line="240" w:lineRule="exact"/>
      </w:pPr>
      <w:r w:rsidRPr="00957DEB">
        <w:rPr>
          <w:u w:val="single"/>
        </w:rPr>
        <w:t xml:space="preserve">  _______________</w:t>
      </w:r>
      <w:r w:rsidRPr="00957DEB">
        <w:t xml:space="preserve">                                                                             </w:t>
      </w:r>
      <w:r>
        <w:t xml:space="preserve">                              </w:t>
      </w:r>
      <w:r w:rsidRPr="00957DEB">
        <w:t xml:space="preserve">   </w:t>
      </w:r>
      <w:r w:rsidRPr="00957DEB">
        <w:rPr>
          <w:u w:val="single"/>
        </w:rPr>
        <w:t xml:space="preserve">№_____  </w:t>
      </w:r>
    </w:p>
    <w:p w:rsidR="00811FC8" w:rsidRPr="00957DEB" w:rsidRDefault="00811FC8" w:rsidP="00811FC8">
      <w:pPr>
        <w:spacing w:before="240" w:line="240" w:lineRule="exact"/>
        <w:rPr>
          <w:u w:val="single"/>
        </w:rPr>
      </w:pPr>
      <w:r w:rsidRPr="00957DEB">
        <w:t>Кому</w:t>
      </w:r>
      <w:proofErr w:type="gramStart"/>
      <w:r w:rsidRPr="00957DEB">
        <w:t xml:space="preserve"> :</w:t>
      </w:r>
      <w:proofErr w:type="gramEnd"/>
      <w:r w:rsidRPr="00957DEB">
        <w:t xml:space="preserve"> </w:t>
      </w:r>
      <w:r w:rsidRPr="00957DEB">
        <w:rPr>
          <w:u w:val="single"/>
        </w:rPr>
        <w:t xml:space="preserve">                         ________________________________________________</w:t>
      </w:r>
    </w:p>
    <w:p w:rsidR="00811FC8" w:rsidRPr="00957DEB" w:rsidRDefault="00811FC8" w:rsidP="00811FC8">
      <w:pPr>
        <w:spacing w:line="240" w:lineRule="exact"/>
      </w:pPr>
    </w:p>
    <w:p w:rsidR="00811FC8" w:rsidRPr="00957DEB" w:rsidRDefault="00811FC8" w:rsidP="00811FC8">
      <w:pPr>
        <w:spacing w:line="240" w:lineRule="exact"/>
      </w:pPr>
      <w:r w:rsidRPr="00957DEB">
        <w:t xml:space="preserve">Организация: </w:t>
      </w:r>
    </w:p>
    <w:p w:rsidR="00811FC8" w:rsidRPr="00957DEB" w:rsidRDefault="00811FC8" w:rsidP="00811FC8">
      <w:pPr>
        <w:pBdr>
          <w:top w:val="single" w:sz="4" w:space="1" w:color="auto"/>
        </w:pBdr>
        <w:spacing w:line="240" w:lineRule="exact"/>
      </w:pPr>
    </w:p>
    <w:p w:rsidR="00811FC8" w:rsidRPr="00957DEB" w:rsidRDefault="00811FC8" w:rsidP="00811FC8">
      <w:pPr>
        <w:spacing w:line="240" w:lineRule="exact"/>
      </w:pPr>
      <w:r w:rsidRPr="00957DEB">
        <w:t>Адрес: пгт. Забайкальск, улица</w:t>
      </w:r>
    </w:p>
    <w:p w:rsidR="00811FC8" w:rsidRPr="00957DEB" w:rsidRDefault="00811FC8" w:rsidP="00811FC8">
      <w:pPr>
        <w:pBdr>
          <w:top w:val="single" w:sz="4" w:space="1" w:color="auto"/>
        </w:pBdr>
        <w:spacing w:line="240" w:lineRule="exact"/>
        <w:jc w:val="center"/>
      </w:pPr>
    </w:p>
    <w:p w:rsidR="00811FC8" w:rsidRDefault="00811FC8" w:rsidP="00811FC8">
      <w:pPr>
        <w:jc w:val="both"/>
      </w:pPr>
      <w:r w:rsidRPr="00957DEB">
        <w:t>Администрация городского поселения «Забайкальское» уведомляет Вас о том, что</w:t>
      </w:r>
      <w:r>
        <w:t xml:space="preserve"> Ваше заявление </w:t>
      </w:r>
      <w:r w:rsidRPr="009A71E3">
        <w:t xml:space="preserve">рассмотрено </w:t>
      </w:r>
      <w:proofErr w:type="gramStart"/>
      <w:r w:rsidRPr="009A71E3">
        <w:rPr>
          <w:sz w:val="22"/>
          <w:szCs w:val="22"/>
        </w:rPr>
        <w:t>о</w:t>
      </w:r>
      <w:proofErr w:type="gramEnd"/>
      <w:r w:rsidRPr="00292993">
        <w:rPr>
          <w:sz w:val="22"/>
          <w:szCs w:val="22"/>
        </w:rPr>
        <w:t xml:space="preserve"> отказе в согласовании места (площадки) накопления твердых коммунальных отходов</w:t>
      </w:r>
    </w:p>
    <w:p w:rsidR="00811FC8" w:rsidRDefault="00811FC8" w:rsidP="00811FC8">
      <w:pPr>
        <w:jc w:val="both"/>
      </w:pPr>
    </w:p>
    <w:p w:rsidR="00811FC8" w:rsidRDefault="00811FC8" w:rsidP="00811FC8">
      <w:r w:rsidRPr="00957DEB">
        <w:t>пгт.Забайкальск</w:t>
      </w:r>
      <w:r>
        <w:t>,_______________________________________________________________</w:t>
      </w:r>
    </w:p>
    <w:p w:rsidR="00811FC8" w:rsidRDefault="00811FC8" w:rsidP="00811FC8"/>
    <w:p w:rsidR="00811FC8" w:rsidRDefault="00811FC8" w:rsidP="00811FC8">
      <w:r>
        <w:t xml:space="preserve">Глава </w:t>
      </w:r>
      <w:proofErr w:type="gramStart"/>
      <w:r>
        <w:t>городского</w:t>
      </w:r>
      <w:proofErr w:type="gramEnd"/>
    </w:p>
    <w:p w:rsidR="00811FC8" w:rsidRDefault="00811FC8" w:rsidP="00811FC8">
      <w:r>
        <w:t>поселения «Забайкальское»                                                                                     О.Г.Ермолин</w:t>
      </w:r>
    </w:p>
    <w:p w:rsidR="00811FC8" w:rsidRDefault="00811FC8" w:rsidP="00811FC8">
      <w:pPr>
        <w:autoSpaceDE w:val="0"/>
        <w:autoSpaceDN w:val="0"/>
        <w:adjustRightInd w:val="0"/>
        <w:spacing w:line="240" w:lineRule="exact"/>
        <w:jc w:val="both"/>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p w:rsidR="00811FC8" w:rsidRDefault="00811FC8" w:rsidP="00FF69AA">
      <w:pPr>
        <w:spacing w:after="200" w:line="276" w:lineRule="auto"/>
        <w:rPr>
          <w:b/>
        </w:rPr>
      </w:pPr>
    </w:p>
    <w:sectPr w:rsidR="00811FC8" w:rsidSect="004D4850">
      <w:pgSz w:w="11906" w:h="16838"/>
      <w:pgMar w:top="567" w:right="850" w:bottom="1135"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893A0A80"/>
    <w:lvl w:ilvl="0" w:tplc="394ED92C">
      <w:start w:val="1"/>
      <w:numFmt w:val="decimal"/>
      <w:lvlText w:val="%1)"/>
      <w:lvlJc w:val="left"/>
      <w:pPr>
        <w:ind w:left="1069"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
    <w:nsid w:val="3C59677C"/>
    <w:multiLevelType w:val="multilevel"/>
    <w:tmpl w:val="A1DE54B8"/>
    <w:lvl w:ilvl="0">
      <w:start w:val="1"/>
      <w:numFmt w:val="decimal"/>
      <w:lvlText w:val="%1."/>
      <w:lvlJc w:val="left"/>
      <w:pPr>
        <w:ind w:left="555" w:hanging="555"/>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4865005F"/>
    <w:multiLevelType w:val="hybridMultilevel"/>
    <w:tmpl w:val="CFC44FF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7E82CDE"/>
    <w:multiLevelType w:val="hybridMultilevel"/>
    <w:tmpl w:val="B96A8828"/>
    <w:lvl w:ilvl="0" w:tplc="EBC0DF1C">
      <w:start w:val="1"/>
      <w:numFmt w:val="decimal"/>
      <w:lvlText w:val="%1."/>
      <w:lvlJc w:val="left"/>
      <w:pPr>
        <w:ind w:left="927" w:hanging="360"/>
      </w:pPr>
      <w:rPr>
        <w:rFonts w:ascii="Times New Roman" w:eastAsia="Times New Roman" w:hAnsi="Times New Roman" w:cs="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58B313D5"/>
    <w:multiLevelType w:val="hybridMultilevel"/>
    <w:tmpl w:val="1BC0002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7"/>
  </w:num>
  <w:num w:numId="14">
    <w:abstractNumId w:val="7"/>
  </w:num>
  <w:num w:numId="15">
    <w:abstractNumId w:val="1"/>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B207F6"/>
    <w:rsid w:val="00022DEC"/>
    <w:rsid w:val="000515BE"/>
    <w:rsid w:val="00066FDE"/>
    <w:rsid w:val="000C2468"/>
    <w:rsid w:val="00133308"/>
    <w:rsid w:val="00155582"/>
    <w:rsid w:val="001675FC"/>
    <w:rsid w:val="00181EA0"/>
    <w:rsid w:val="00292993"/>
    <w:rsid w:val="003E319A"/>
    <w:rsid w:val="00441721"/>
    <w:rsid w:val="004D4850"/>
    <w:rsid w:val="004F0029"/>
    <w:rsid w:val="00520C5D"/>
    <w:rsid w:val="0052111E"/>
    <w:rsid w:val="006D04C7"/>
    <w:rsid w:val="006E2C76"/>
    <w:rsid w:val="00811FC8"/>
    <w:rsid w:val="0095486C"/>
    <w:rsid w:val="00996909"/>
    <w:rsid w:val="009A71E3"/>
    <w:rsid w:val="009F726E"/>
    <w:rsid w:val="00A37C33"/>
    <w:rsid w:val="00A416FC"/>
    <w:rsid w:val="00AC7A94"/>
    <w:rsid w:val="00AE75B1"/>
    <w:rsid w:val="00B140EF"/>
    <w:rsid w:val="00B207F6"/>
    <w:rsid w:val="00B83934"/>
    <w:rsid w:val="00C131F9"/>
    <w:rsid w:val="00CC2327"/>
    <w:rsid w:val="00EB16FC"/>
    <w:rsid w:val="00F8461E"/>
    <w:rsid w:val="00FE7603"/>
    <w:rsid w:val="00FF69AA"/>
    <w:rsid w:val="237E7D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A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
    <w:basedOn w:val="a"/>
    <w:next w:val="a"/>
    <w:link w:val="10"/>
    <w:qFormat/>
    <w:rsid w:val="00FF69AA"/>
    <w:pPr>
      <w:keepNext/>
      <w:outlineLvl w:val="0"/>
    </w:pPr>
    <w:rPr>
      <w:rFonts w:ascii="Courier New" w:hAnsi="Courier New" w:cs="Courier New"/>
      <w:sz w:val="20"/>
      <w:szCs w:val="20"/>
    </w:rPr>
  </w:style>
  <w:style w:type="paragraph" w:styleId="2">
    <w:name w:val="heading 2"/>
    <w:basedOn w:val="a"/>
    <w:next w:val="a"/>
    <w:link w:val="20"/>
    <w:semiHidden/>
    <w:unhideWhenUsed/>
    <w:qFormat/>
    <w:rsid w:val="00FF69A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F69A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qFormat/>
    <w:rsid w:val="00FF69AA"/>
    <w:rPr>
      <w:rFonts w:ascii="Courier New" w:eastAsia="Times New Roman" w:hAnsi="Courier New" w:cs="Courier New"/>
      <w:sz w:val="20"/>
      <w:szCs w:val="20"/>
      <w:lang w:eastAsia="ru-RU"/>
    </w:rPr>
  </w:style>
  <w:style w:type="character" w:customStyle="1" w:styleId="20">
    <w:name w:val="Заголовок 2 Знак"/>
    <w:basedOn w:val="a0"/>
    <w:link w:val="2"/>
    <w:semiHidden/>
    <w:rsid w:val="00FF69A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F69AA"/>
    <w:rPr>
      <w:rFonts w:ascii="Cambria" w:eastAsia="Times New Roman" w:hAnsi="Cambria" w:cs="Times New Roman"/>
      <w:b/>
      <w:bCs/>
      <w:sz w:val="26"/>
      <w:szCs w:val="26"/>
      <w:lang w:eastAsia="ru-RU"/>
    </w:rPr>
  </w:style>
  <w:style w:type="character" w:styleId="a3">
    <w:name w:val="Hyperlink"/>
    <w:basedOn w:val="a0"/>
    <w:semiHidden/>
    <w:unhideWhenUsed/>
    <w:rsid w:val="00FF69AA"/>
    <w:rPr>
      <w:color w:val="0563C1" w:themeColor="hyperlink"/>
      <w:u w:val="single"/>
    </w:rPr>
  </w:style>
  <w:style w:type="character" w:styleId="a4">
    <w:name w:val="FollowedHyperlink"/>
    <w:basedOn w:val="a0"/>
    <w:uiPriority w:val="99"/>
    <w:semiHidden/>
    <w:unhideWhenUsed/>
    <w:rsid w:val="00FF69AA"/>
    <w:rPr>
      <w:color w:val="954F72" w:themeColor="followedHyperlink"/>
      <w:u w:val="single"/>
    </w:rPr>
  </w:style>
  <w:style w:type="character" w:customStyle="1" w:styleId="11">
    <w:name w:val="Заголовок 1 Знак1"/>
    <w:aliases w:val="Document Header1 Знак1"/>
    <w:basedOn w:val="a0"/>
    <w:rsid w:val="00FF69AA"/>
    <w:rPr>
      <w:rFonts w:asciiTheme="majorHAnsi" w:eastAsiaTheme="majorEastAsia" w:hAnsiTheme="majorHAnsi" w:cstheme="majorBidi"/>
      <w:color w:val="2E74B5" w:themeColor="accent1" w:themeShade="BF"/>
      <w:sz w:val="32"/>
      <w:szCs w:val="32"/>
      <w:lang w:eastAsia="ru-RU"/>
    </w:rPr>
  </w:style>
  <w:style w:type="paragraph" w:styleId="HTML">
    <w:name w:val="HTML Preformatted"/>
    <w:basedOn w:val="a"/>
    <w:link w:val="HTML0"/>
    <w:uiPriority w:val="99"/>
    <w:semiHidden/>
    <w:unhideWhenUsed/>
    <w:rsid w:val="00FF6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F69AA"/>
    <w:rPr>
      <w:rFonts w:ascii="Courier New" w:eastAsia="Times New Roman" w:hAnsi="Courier New" w:cs="Courier New"/>
      <w:sz w:val="20"/>
      <w:szCs w:val="20"/>
      <w:lang w:eastAsia="ru-RU"/>
    </w:rPr>
  </w:style>
  <w:style w:type="paragraph" w:styleId="a5">
    <w:name w:val="Normal (Web)"/>
    <w:basedOn w:val="a"/>
    <w:semiHidden/>
    <w:unhideWhenUsed/>
    <w:rsid w:val="00FF69AA"/>
    <w:pPr>
      <w:spacing w:before="100" w:beforeAutospacing="1" w:after="100" w:afterAutospacing="1"/>
    </w:pPr>
    <w:rPr>
      <w:rFonts w:ascii="Verdana" w:hAnsi="Verdana"/>
      <w:color w:val="333366"/>
      <w:sz w:val="12"/>
      <w:szCs w:val="12"/>
    </w:rPr>
  </w:style>
  <w:style w:type="paragraph" w:styleId="a6">
    <w:name w:val="footnote text"/>
    <w:basedOn w:val="a"/>
    <w:link w:val="a7"/>
    <w:uiPriority w:val="99"/>
    <w:semiHidden/>
    <w:unhideWhenUsed/>
    <w:rsid w:val="00FF69AA"/>
    <w:pPr>
      <w:autoSpaceDE w:val="0"/>
      <w:autoSpaceDN w:val="0"/>
    </w:pPr>
    <w:rPr>
      <w:sz w:val="20"/>
      <w:szCs w:val="20"/>
    </w:rPr>
  </w:style>
  <w:style w:type="character" w:customStyle="1" w:styleId="a7">
    <w:name w:val="Текст сноски Знак"/>
    <w:basedOn w:val="a0"/>
    <w:link w:val="a6"/>
    <w:uiPriority w:val="99"/>
    <w:semiHidden/>
    <w:rsid w:val="00FF69AA"/>
    <w:rPr>
      <w:rFonts w:ascii="Times New Roman" w:eastAsia="Times New Roman" w:hAnsi="Times New Roman" w:cs="Times New Roman"/>
      <w:sz w:val="20"/>
      <w:szCs w:val="20"/>
      <w:lang w:eastAsia="ru-RU"/>
    </w:rPr>
  </w:style>
  <w:style w:type="paragraph" w:styleId="a8">
    <w:name w:val="annotation text"/>
    <w:basedOn w:val="a"/>
    <w:link w:val="a9"/>
    <w:uiPriority w:val="99"/>
    <w:unhideWhenUsed/>
    <w:rsid w:val="00FF69AA"/>
    <w:rPr>
      <w:sz w:val="20"/>
      <w:szCs w:val="20"/>
    </w:rPr>
  </w:style>
  <w:style w:type="character" w:customStyle="1" w:styleId="a9">
    <w:name w:val="Текст примечания Знак"/>
    <w:basedOn w:val="a0"/>
    <w:link w:val="a8"/>
    <w:uiPriority w:val="99"/>
    <w:rsid w:val="00FF69AA"/>
    <w:rPr>
      <w:rFonts w:ascii="Times New Roman" w:eastAsia="Times New Roman" w:hAnsi="Times New Roman" w:cs="Times New Roman"/>
      <w:sz w:val="20"/>
      <w:szCs w:val="20"/>
      <w:lang w:eastAsia="ru-RU"/>
    </w:rPr>
  </w:style>
  <w:style w:type="paragraph" w:styleId="aa">
    <w:name w:val="header"/>
    <w:basedOn w:val="a"/>
    <w:link w:val="ab"/>
    <w:semiHidden/>
    <w:unhideWhenUsed/>
    <w:rsid w:val="00FF69AA"/>
    <w:pPr>
      <w:tabs>
        <w:tab w:val="center" w:pos="4153"/>
        <w:tab w:val="right" w:pos="8306"/>
      </w:tabs>
      <w:autoSpaceDE w:val="0"/>
      <w:autoSpaceDN w:val="0"/>
    </w:pPr>
    <w:rPr>
      <w:sz w:val="20"/>
      <w:szCs w:val="20"/>
    </w:rPr>
  </w:style>
  <w:style w:type="character" w:customStyle="1" w:styleId="ab">
    <w:name w:val="Верхний колонтитул Знак"/>
    <w:basedOn w:val="a0"/>
    <w:link w:val="aa"/>
    <w:semiHidden/>
    <w:rsid w:val="00FF69A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FF69AA"/>
    <w:pPr>
      <w:tabs>
        <w:tab w:val="center" w:pos="4153"/>
        <w:tab w:val="right" w:pos="8306"/>
      </w:tabs>
      <w:autoSpaceDE w:val="0"/>
      <w:autoSpaceDN w:val="0"/>
    </w:pPr>
    <w:rPr>
      <w:sz w:val="20"/>
      <w:szCs w:val="20"/>
    </w:rPr>
  </w:style>
  <w:style w:type="character" w:customStyle="1" w:styleId="ad">
    <w:name w:val="Нижний колонтитул Знак"/>
    <w:basedOn w:val="a0"/>
    <w:link w:val="ac"/>
    <w:uiPriority w:val="99"/>
    <w:semiHidden/>
    <w:rsid w:val="00FF69AA"/>
    <w:rPr>
      <w:rFonts w:ascii="Times New Roman" w:eastAsia="Times New Roman" w:hAnsi="Times New Roman" w:cs="Times New Roman"/>
      <w:sz w:val="20"/>
      <w:szCs w:val="20"/>
      <w:lang w:eastAsia="ru-RU"/>
    </w:rPr>
  </w:style>
  <w:style w:type="character" w:customStyle="1" w:styleId="ae">
    <w:name w:val="Название Знак"/>
    <w:aliases w:val="Знак Знак"/>
    <w:basedOn w:val="a0"/>
    <w:link w:val="af"/>
    <w:qFormat/>
    <w:locked/>
    <w:rsid w:val="00FF69AA"/>
    <w:rPr>
      <w:rFonts w:ascii="Cambria" w:hAnsi="Cambria" w:cs="Cambria"/>
      <w:b/>
      <w:bCs/>
      <w:kern w:val="28"/>
      <w:sz w:val="32"/>
      <w:szCs w:val="32"/>
    </w:rPr>
  </w:style>
  <w:style w:type="paragraph" w:styleId="af">
    <w:name w:val="Title"/>
    <w:aliases w:val="Знак"/>
    <w:basedOn w:val="a"/>
    <w:link w:val="ae"/>
    <w:qFormat/>
    <w:rsid w:val="00FF69AA"/>
    <w:pPr>
      <w:jc w:val="center"/>
    </w:pPr>
    <w:rPr>
      <w:rFonts w:ascii="Cambria" w:eastAsiaTheme="minorHAnsi" w:hAnsi="Cambria" w:cs="Cambria"/>
      <w:b/>
      <w:bCs/>
      <w:kern w:val="28"/>
      <w:sz w:val="32"/>
      <w:szCs w:val="32"/>
      <w:lang w:eastAsia="en-US"/>
    </w:rPr>
  </w:style>
  <w:style w:type="character" w:customStyle="1" w:styleId="12">
    <w:name w:val="Название Знак1"/>
    <w:aliases w:val="Знак Знак1"/>
    <w:basedOn w:val="a0"/>
    <w:uiPriority w:val="10"/>
    <w:rsid w:val="00FF69AA"/>
    <w:rPr>
      <w:rFonts w:asciiTheme="majorHAnsi" w:eastAsiaTheme="majorEastAsia" w:hAnsiTheme="majorHAnsi" w:cstheme="majorBidi"/>
      <w:spacing w:val="-10"/>
      <w:kern w:val="28"/>
      <w:sz w:val="56"/>
      <w:szCs w:val="56"/>
      <w:lang w:eastAsia="ru-RU"/>
    </w:rPr>
  </w:style>
  <w:style w:type="paragraph" w:styleId="af0">
    <w:name w:val="Body Text"/>
    <w:basedOn w:val="a"/>
    <w:link w:val="af1"/>
    <w:semiHidden/>
    <w:unhideWhenUsed/>
    <w:rsid w:val="00FF69AA"/>
    <w:pPr>
      <w:jc w:val="both"/>
    </w:pPr>
    <w:rPr>
      <w:sz w:val="28"/>
    </w:rPr>
  </w:style>
  <w:style w:type="character" w:customStyle="1" w:styleId="af1">
    <w:name w:val="Основной текст Знак"/>
    <w:basedOn w:val="a0"/>
    <w:link w:val="af0"/>
    <w:semiHidden/>
    <w:rsid w:val="00FF69AA"/>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qFormat/>
    <w:rsid w:val="00FF69AA"/>
    <w:pPr>
      <w:spacing w:after="120" w:line="480" w:lineRule="auto"/>
    </w:pPr>
    <w:rPr>
      <w:rFonts w:ascii="Calibri" w:eastAsia="Calibri" w:hAnsi="Calibri" w:cs="Calibri"/>
      <w:sz w:val="20"/>
      <w:szCs w:val="20"/>
    </w:rPr>
  </w:style>
  <w:style w:type="character" w:customStyle="1" w:styleId="22">
    <w:name w:val="Основной текст 2 Знак"/>
    <w:basedOn w:val="a0"/>
    <w:link w:val="21"/>
    <w:uiPriority w:val="99"/>
    <w:semiHidden/>
    <w:qFormat/>
    <w:rsid w:val="00FF69AA"/>
    <w:rPr>
      <w:rFonts w:ascii="Calibri" w:eastAsia="Calibri" w:hAnsi="Calibri" w:cs="Calibri"/>
      <w:sz w:val="20"/>
      <w:szCs w:val="20"/>
      <w:lang w:eastAsia="ru-RU"/>
    </w:rPr>
  </w:style>
  <w:style w:type="paragraph" w:styleId="af2">
    <w:name w:val="annotation subject"/>
    <w:basedOn w:val="a8"/>
    <w:next w:val="a8"/>
    <w:link w:val="af3"/>
    <w:semiHidden/>
    <w:unhideWhenUsed/>
    <w:rsid w:val="00FF69AA"/>
    <w:rPr>
      <w:b/>
      <w:bCs/>
    </w:rPr>
  </w:style>
  <w:style w:type="character" w:customStyle="1" w:styleId="af3">
    <w:name w:val="Тема примечания Знак"/>
    <w:basedOn w:val="a9"/>
    <w:link w:val="af2"/>
    <w:semiHidden/>
    <w:rsid w:val="00FF69AA"/>
    <w:rPr>
      <w:rFonts w:ascii="Times New Roman" w:eastAsia="Times New Roman" w:hAnsi="Times New Roman" w:cs="Times New Roman"/>
      <w:b/>
      <w:bCs/>
      <w:sz w:val="20"/>
      <w:szCs w:val="20"/>
      <w:lang w:eastAsia="ru-RU"/>
    </w:rPr>
  </w:style>
  <w:style w:type="paragraph" w:styleId="af4">
    <w:name w:val="Balloon Text"/>
    <w:basedOn w:val="a"/>
    <w:link w:val="af5"/>
    <w:semiHidden/>
    <w:unhideWhenUsed/>
    <w:rsid w:val="00FF69AA"/>
    <w:rPr>
      <w:rFonts w:ascii="Segoe UI" w:hAnsi="Segoe UI" w:cs="Segoe UI"/>
      <w:sz w:val="18"/>
      <w:szCs w:val="18"/>
    </w:rPr>
  </w:style>
  <w:style w:type="character" w:customStyle="1" w:styleId="af5">
    <w:name w:val="Текст выноски Знак"/>
    <w:basedOn w:val="a0"/>
    <w:link w:val="af4"/>
    <w:semiHidden/>
    <w:rsid w:val="00FF69AA"/>
    <w:rPr>
      <w:rFonts w:ascii="Segoe UI" w:eastAsia="Times New Roman" w:hAnsi="Segoe UI" w:cs="Segoe UI"/>
      <w:sz w:val="18"/>
      <w:szCs w:val="18"/>
      <w:lang w:eastAsia="ru-RU"/>
    </w:rPr>
  </w:style>
  <w:style w:type="character" w:customStyle="1" w:styleId="af6">
    <w:name w:val="Абзац списка Знак"/>
    <w:link w:val="af7"/>
    <w:locked/>
    <w:rsid w:val="00FF69AA"/>
    <w:rPr>
      <w:rFonts w:ascii="Times New Roman" w:eastAsia="Times New Roman" w:hAnsi="Times New Roman" w:cs="Times New Roman"/>
      <w:sz w:val="24"/>
      <w:szCs w:val="24"/>
      <w:lang w:eastAsia="ru-RU"/>
    </w:rPr>
  </w:style>
  <w:style w:type="paragraph" w:styleId="af7">
    <w:name w:val="List Paragraph"/>
    <w:basedOn w:val="a"/>
    <w:link w:val="af6"/>
    <w:qFormat/>
    <w:rsid w:val="00FF69AA"/>
    <w:pPr>
      <w:ind w:left="720"/>
      <w:contextualSpacing/>
    </w:pPr>
  </w:style>
  <w:style w:type="character" w:customStyle="1" w:styleId="ConsPlusNormal">
    <w:name w:val="ConsPlusNormal Знак"/>
    <w:link w:val="ConsPlusNormal0"/>
    <w:locked/>
    <w:rsid w:val="00FF69AA"/>
    <w:rPr>
      <w:rFonts w:ascii="Arial" w:eastAsia="Times New Roman" w:hAnsi="Arial" w:cs="Arial"/>
      <w:sz w:val="20"/>
      <w:szCs w:val="20"/>
      <w:lang w:eastAsia="ru-RU"/>
    </w:rPr>
  </w:style>
  <w:style w:type="paragraph" w:customStyle="1" w:styleId="ConsPlusNormal0">
    <w:name w:val="ConsPlusNormal"/>
    <w:link w:val="ConsPlusNormal"/>
    <w:qFormat/>
    <w:rsid w:val="00FF69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FF69AA"/>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Title">
    <w:name w:val="ConsPlusTitle"/>
    <w:qFormat/>
    <w:rsid w:val="00FF69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7">
    <w:name w:val="Обычный7"/>
    <w:rsid w:val="00FF69AA"/>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Nonformat">
    <w:name w:val="ConsPlusNonformat"/>
    <w:rsid w:val="00FF69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F69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F69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Normal">
    <w:name w:val="ConsNormal"/>
    <w:uiPriority w:val="99"/>
    <w:rsid w:val="00FF69AA"/>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FF69AA"/>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normal00">
    <w:name w:val="consplusnormal0"/>
    <w:basedOn w:val="a"/>
    <w:rsid w:val="00FF69AA"/>
    <w:pPr>
      <w:spacing w:before="100" w:after="100"/>
      <w:ind w:firstLine="120"/>
    </w:pPr>
    <w:rPr>
      <w:rFonts w:ascii="Verdana" w:hAnsi="Verdana"/>
    </w:rPr>
  </w:style>
  <w:style w:type="paragraph" w:customStyle="1" w:styleId="normd">
    <w:name w:val="normd"/>
    <w:basedOn w:val="a"/>
    <w:rsid w:val="00FF69AA"/>
    <w:pPr>
      <w:spacing w:before="100" w:beforeAutospacing="1" w:after="100" w:afterAutospacing="1"/>
    </w:pPr>
  </w:style>
  <w:style w:type="character" w:customStyle="1" w:styleId="af8">
    <w:name w:val="Основной текст_"/>
    <w:link w:val="14"/>
    <w:locked/>
    <w:rsid w:val="00FF69AA"/>
    <w:rPr>
      <w:spacing w:val="1"/>
      <w:sz w:val="27"/>
      <w:szCs w:val="27"/>
      <w:shd w:val="clear" w:color="auto" w:fill="FFFFFF"/>
    </w:rPr>
  </w:style>
  <w:style w:type="paragraph" w:customStyle="1" w:styleId="14">
    <w:name w:val="Основной текст1"/>
    <w:basedOn w:val="a"/>
    <w:link w:val="af8"/>
    <w:rsid w:val="00FF69A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9">
    <w:name w:val="Название проектного документа"/>
    <w:basedOn w:val="a"/>
    <w:rsid w:val="00FF69AA"/>
    <w:pPr>
      <w:widowControl w:val="0"/>
      <w:ind w:left="1701"/>
      <w:jc w:val="center"/>
    </w:pPr>
    <w:rPr>
      <w:rFonts w:ascii="Arial" w:hAnsi="Arial" w:cs="Arial"/>
      <w:b/>
      <w:bCs/>
      <w:color w:val="000080"/>
      <w:sz w:val="32"/>
      <w:szCs w:val="20"/>
    </w:rPr>
  </w:style>
  <w:style w:type="character" w:styleId="afa">
    <w:name w:val="footnote reference"/>
    <w:uiPriority w:val="99"/>
    <w:semiHidden/>
    <w:unhideWhenUsed/>
    <w:rsid w:val="00FF69AA"/>
    <w:rPr>
      <w:vertAlign w:val="superscript"/>
    </w:rPr>
  </w:style>
  <w:style w:type="character" w:styleId="afb">
    <w:name w:val="annotation reference"/>
    <w:semiHidden/>
    <w:unhideWhenUsed/>
    <w:rsid w:val="00FF69AA"/>
    <w:rPr>
      <w:sz w:val="16"/>
      <w:szCs w:val="16"/>
    </w:rPr>
  </w:style>
  <w:style w:type="paragraph" w:customStyle="1" w:styleId="Standard">
    <w:name w:val="Standard"/>
    <w:rsid w:val="000C246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c">
    <w:name w:val="Гипертекстовая ссылка"/>
    <w:basedOn w:val="a0"/>
    <w:rsid w:val="000C2468"/>
    <w:rPr>
      <w:rFonts w:cs="Times New Roman"/>
      <w:b/>
      <w:color w:val="106BBE"/>
    </w:rPr>
  </w:style>
  <w:style w:type="character" w:styleId="afd">
    <w:name w:val="Emphasis"/>
    <w:basedOn w:val="a0"/>
    <w:qFormat/>
    <w:rsid w:val="000C24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AA"/>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
    <w:basedOn w:val="a"/>
    <w:next w:val="a"/>
    <w:link w:val="10"/>
    <w:qFormat/>
    <w:rsid w:val="00FF69AA"/>
    <w:pPr>
      <w:keepNext/>
      <w:outlineLvl w:val="0"/>
    </w:pPr>
    <w:rPr>
      <w:rFonts w:ascii="Courier New" w:hAnsi="Courier New" w:cs="Courier New"/>
      <w:sz w:val="20"/>
      <w:szCs w:val="20"/>
    </w:rPr>
  </w:style>
  <w:style w:type="paragraph" w:styleId="2">
    <w:name w:val="heading 2"/>
    <w:basedOn w:val="a"/>
    <w:next w:val="a"/>
    <w:link w:val="20"/>
    <w:semiHidden/>
    <w:unhideWhenUsed/>
    <w:qFormat/>
    <w:rsid w:val="00FF69AA"/>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FF69AA"/>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qFormat/>
    <w:rsid w:val="00FF69AA"/>
    <w:rPr>
      <w:rFonts w:ascii="Courier New" w:eastAsia="Times New Roman" w:hAnsi="Courier New" w:cs="Courier New"/>
      <w:sz w:val="20"/>
      <w:szCs w:val="20"/>
      <w:lang w:eastAsia="ru-RU"/>
    </w:rPr>
  </w:style>
  <w:style w:type="character" w:customStyle="1" w:styleId="20">
    <w:name w:val="Заголовок 2 Знак"/>
    <w:basedOn w:val="a0"/>
    <w:link w:val="2"/>
    <w:semiHidden/>
    <w:rsid w:val="00FF69A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FF69AA"/>
    <w:rPr>
      <w:rFonts w:ascii="Cambria" w:eastAsia="Times New Roman" w:hAnsi="Cambria" w:cs="Times New Roman"/>
      <w:b/>
      <w:bCs/>
      <w:sz w:val="26"/>
      <w:szCs w:val="26"/>
      <w:lang w:eastAsia="ru-RU"/>
    </w:rPr>
  </w:style>
  <w:style w:type="character" w:styleId="a3">
    <w:name w:val="Hyperlink"/>
    <w:basedOn w:val="a0"/>
    <w:semiHidden/>
    <w:unhideWhenUsed/>
    <w:rsid w:val="00FF69AA"/>
    <w:rPr>
      <w:color w:val="0563C1" w:themeColor="hyperlink"/>
      <w:u w:val="single"/>
    </w:rPr>
  </w:style>
  <w:style w:type="character" w:styleId="a4">
    <w:name w:val="FollowedHyperlink"/>
    <w:basedOn w:val="a0"/>
    <w:uiPriority w:val="99"/>
    <w:semiHidden/>
    <w:unhideWhenUsed/>
    <w:rsid w:val="00FF69AA"/>
    <w:rPr>
      <w:color w:val="954F72" w:themeColor="followedHyperlink"/>
      <w:u w:val="single"/>
    </w:rPr>
  </w:style>
  <w:style w:type="character" w:customStyle="1" w:styleId="11">
    <w:name w:val="Заголовок 1 Знак1"/>
    <w:aliases w:val="Document Header1 Знак1"/>
    <w:basedOn w:val="a0"/>
    <w:rsid w:val="00FF69AA"/>
    <w:rPr>
      <w:rFonts w:asciiTheme="majorHAnsi" w:eastAsiaTheme="majorEastAsia" w:hAnsiTheme="majorHAnsi" w:cstheme="majorBidi"/>
      <w:color w:val="2E74B5" w:themeColor="accent1" w:themeShade="BF"/>
      <w:sz w:val="32"/>
      <w:szCs w:val="32"/>
      <w:lang w:eastAsia="ru-RU"/>
    </w:rPr>
  </w:style>
  <w:style w:type="paragraph" w:styleId="HTML">
    <w:name w:val="HTML Preformatted"/>
    <w:basedOn w:val="a"/>
    <w:link w:val="HTML0"/>
    <w:uiPriority w:val="99"/>
    <w:semiHidden/>
    <w:unhideWhenUsed/>
    <w:rsid w:val="00FF6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FF69AA"/>
    <w:rPr>
      <w:rFonts w:ascii="Courier New" w:eastAsia="Times New Roman" w:hAnsi="Courier New" w:cs="Courier New"/>
      <w:sz w:val="20"/>
      <w:szCs w:val="20"/>
      <w:lang w:eastAsia="ru-RU"/>
    </w:rPr>
  </w:style>
  <w:style w:type="paragraph" w:styleId="a5">
    <w:name w:val="Normal (Web)"/>
    <w:basedOn w:val="a"/>
    <w:semiHidden/>
    <w:unhideWhenUsed/>
    <w:rsid w:val="00FF69AA"/>
    <w:pPr>
      <w:spacing w:before="100" w:beforeAutospacing="1" w:after="100" w:afterAutospacing="1"/>
    </w:pPr>
    <w:rPr>
      <w:rFonts w:ascii="Verdana" w:hAnsi="Verdana"/>
      <w:color w:val="333366"/>
      <w:sz w:val="12"/>
      <w:szCs w:val="12"/>
    </w:rPr>
  </w:style>
  <w:style w:type="paragraph" w:styleId="a6">
    <w:name w:val="footnote text"/>
    <w:basedOn w:val="a"/>
    <w:link w:val="a7"/>
    <w:uiPriority w:val="99"/>
    <w:semiHidden/>
    <w:unhideWhenUsed/>
    <w:rsid w:val="00FF69AA"/>
    <w:pPr>
      <w:autoSpaceDE w:val="0"/>
      <w:autoSpaceDN w:val="0"/>
    </w:pPr>
    <w:rPr>
      <w:sz w:val="20"/>
      <w:szCs w:val="20"/>
    </w:rPr>
  </w:style>
  <w:style w:type="character" w:customStyle="1" w:styleId="a7">
    <w:name w:val="Текст сноски Знак"/>
    <w:basedOn w:val="a0"/>
    <w:link w:val="a6"/>
    <w:uiPriority w:val="99"/>
    <w:semiHidden/>
    <w:rsid w:val="00FF69AA"/>
    <w:rPr>
      <w:rFonts w:ascii="Times New Roman" w:eastAsia="Times New Roman" w:hAnsi="Times New Roman" w:cs="Times New Roman"/>
      <w:sz w:val="20"/>
      <w:szCs w:val="20"/>
      <w:lang w:eastAsia="ru-RU"/>
    </w:rPr>
  </w:style>
  <w:style w:type="paragraph" w:styleId="a8">
    <w:name w:val="annotation text"/>
    <w:basedOn w:val="a"/>
    <w:link w:val="a9"/>
    <w:uiPriority w:val="99"/>
    <w:semiHidden/>
    <w:unhideWhenUsed/>
    <w:rsid w:val="00FF69AA"/>
    <w:rPr>
      <w:sz w:val="20"/>
      <w:szCs w:val="20"/>
    </w:rPr>
  </w:style>
  <w:style w:type="character" w:customStyle="1" w:styleId="a9">
    <w:name w:val="Текст примечания Знак"/>
    <w:basedOn w:val="a0"/>
    <w:link w:val="a8"/>
    <w:uiPriority w:val="99"/>
    <w:semiHidden/>
    <w:rsid w:val="00FF69AA"/>
    <w:rPr>
      <w:rFonts w:ascii="Times New Roman" w:eastAsia="Times New Roman" w:hAnsi="Times New Roman" w:cs="Times New Roman"/>
      <w:sz w:val="20"/>
      <w:szCs w:val="20"/>
      <w:lang w:eastAsia="ru-RU"/>
    </w:rPr>
  </w:style>
  <w:style w:type="paragraph" w:styleId="aa">
    <w:name w:val="header"/>
    <w:basedOn w:val="a"/>
    <w:link w:val="ab"/>
    <w:semiHidden/>
    <w:unhideWhenUsed/>
    <w:rsid w:val="00FF69AA"/>
    <w:pPr>
      <w:tabs>
        <w:tab w:val="center" w:pos="4153"/>
        <w:tab w:val="right" w:pos="8306"/>
      </w:tabs>
      <w:autoSpaceDE w:val="0"/>
      <w:autoSpaceDN w:val="0"/>
    </w:pPr>
    <w:rPr>
      <w:sz w:val="20"/>
      <w:szCs w:val="20"/>
    </w:rPr>
  </w:style>
  <w:style w:type="character" w:customStyle="1" w:styleId="ab">
    <w:name w:val="Верхний колонтитул Знак"/>
    <w:basedOn w:val="a0"/>
    <w:link w:val="aa"/>
    <w:semiHidden/>
    <w:rsid w:val="00FF69AA"/>
    <w:rPr>
      <w:rFonts w:ascii="Times New Roman" w:eastAsia="Times New Roman" w:hAnsi="Times New Roman" w:cs="Times New Roman"/>
      <w:sz w:val="20"/>
      <w:szCs w:val="20"/>
      <w:lang w:eastAsia="ru-RU"/>
    </w:rPr>
  </w:style>
  <w:style w:type="paragraph" w:styleId="ac">
    <w:name w:val="footer"/>
    <w:basedOn w:val="a"/>
    <w:link w:val="ad"/>
    <w:uiPriority w:val="99"/>
    <w:semiHidden/>
    <w:unhideWhenUsed/>
    <w:rsid w:val="00FF69AA"/>
    <w:pPr>
      <w:tabs>
        <w:tab w:val="center" w:pos="4153"/>
        <w:tab w:val="right" w:pos="8306"/>
      </w:tabs>
      <w:autoSpaceDE w:val="0"/>
      <w:autoSpaceDN w:val="0"/>
    </w:pPr>
    <w:rPr>
      <w:sz w:val="20"/>
      <w:szCs w:val="20"/>
    </w:rPr>
  </w:style>
  <w:style w:type="character" w:customStyle="1" w:styleId="ad">
    <w:name w:val="Нижний колонтитул Знак"/>
    <w:basedOn w:val="a0"/>
    <w:link w:val="ac"/>
    <w:uiPriority w:val="99"/>
    <w:semiHidden/>
    <w:rsid w:val="00FF69AA"/>
    <w:rPr>
      <w:rFonts w:ascii="Times New Roman" w:eastAsia="Times New Roman" w:hAnsi="Times New Roman" w:cs="Times New Roman"/>
      <w:sz w:val="20"/>
      <w:szCs w:val="20"/>
      <w:lang w:eastAsia="ru-RU"/>
    </w:rPr>
  </w:style>
  <w:style w:type="character" w:customStyle="1" w:styleId="ae">
    <w:name w:val="Название Знак"/>
    <w:aliases w:val="Знак Знак"/>
    <w:basedOn w:val="a0"/>
    <w:link w:val="af"/>
    <w:qFormat/>
    <w:locked/>
    <w:rsid w:val="00FF69AA"/>
    <w:rPr>
      <w:rFonts w:ascii="Cambria" w:hAnsi="Cambria" w:cs="Cambria"/>
      <w:b/>
      <w:bCs/>
      <w:kern w:val="28"/>
      <w:sz w:val="32"/>
      <w:szCs w:val="32"/>
    </w:rPr>
  </w:style>
  <w:style w:type="paragraph" w:styleId="af">
    <w:name w:val="Title"/>
    <w:aliases w:val="Знак"/>
    <w:basedOn w:val="a"/>
    <w:link w:val="ae"/>
    <w:qFormat/>
    <w:rsid w:val="00FF69AA"/>
    <w:pPr>
      <w:jc w:val="center"/>
    </w:pPr>
    <w:rPr>
      <w:rFonts w:ascii="Cambria" w:eastAsiaTheme="minorHAnsi" w:hAnsi="Cambria" w:cs="Cambria"/>
      <w:b/>
      <w:bCs/>
      <w:kern w:val="28"/>
      <w:sz w:val="32"/>
      <w:szCs w:val="32"/>
      <w:lang w:eastAsia="en-US"/>
    </w:rPr>
  </w:style>
  <w:style w:type="character" w:customStyle="1" w:styleId="12">
    <w:name w:val="Название Знак1"/>
    <w:aliases w:val="Знак Знак1"/>
    <w:basedOn w:val="a0"/>
    <w:uiPriority w:val="10"/>
    <w:rsid w:val="00FF69AA"/>
    <w:rPr>
      <w:rFonts w:asciiTheme="majorHAnsi" w:eastAsiaTheme="majorEastAsia" w:hAnsiTheme="majorHAnsi" w:cstheme="majorBidi"/>
      <w:spacing w:val="-10"/>
      <w:kern w:val="28"/>
      <w:sz w:val="56"/>
      <w:szCs w:val="56"/>
      <w:lang w:eastAsia="ru-RU"/>
    </w:rPr>
  </w:style>
  <w:style w:type="paragraph" w:styleId="af0">
    <w:name w:val="Body Text"/>
    <w:basedOn w:val="a"/>
    <w:link w:val="af1"/>
    <w:semiHidden/>
    <w:unhideWhenUsed/>
    <w:rsid w:val="00FF69AA"/>
    <w:pPr>
      <w:jc w:val="both"/>
    </w:pPr>
    <w:rPr>
      <w:sz w:val="28"/>
    </w:rPr>
  </w:style>
  <w:style w:type="character" w:customStyle="1" w:styleId="af1">
    <w:name w:val="Основной текст Знак"/>
    <w:basedOn w:val="a0"/>
    <w:link w:val="af0"/>
    <w:semiHidden/>
    <w:rsid w:val="00FF69AA"/>
    <w:rPr>
      <w:rFonts w:ascii="Times New Roman" w:eastAsia="Times New Roman" w:hAnsi="Times New Roman" w:cs="Times New Roman"/>
      <w:sz w:val="28"/>
      <w:szCs w:val="24"/>
      <w:lang w:eastAsia="ru-RU"/>
    </w:rPr>
  </w:style>
  <w:style w:type="paragraph" w:styleId="21">
    <w:name w:val="Body Text 2"/>
    <w:basedOn w:val="a"/>
    <w:link w:val="22"/>
    <w:uiPriority w:val="99"/>
    <w:semiHidden/>
    <w:unhideWhenUsed/>
    <w:qFormat/>
    <w:rsid w:val="00FF69AA"/>
    <w:pPr>
      <w:spacing w:after="120" w:line="480" w:lineRule="auto"/>
    </w:pPr>
    <w:rPr>
      <w:rFonts w:ascii="Calibri" w:eastAsia="Calibri" w:hAnsi="Calibri" w:cs="Calibri"/>
      <w:sz w:val="20"/>
      <w:szCs w:val="20"/>
    </w:rPr>
  </w:style>
  <w:style w:type="character" w:customStyle="1" w:styleId="22">
    <w:name w:val="Основной текст 2 Знак"/>
    <w:basedOn w:val="a0"/>
    <w:link w:val="21"/>
    <w:uiPriority w:val="99"/>
    <w:semiHidden/>
    <w:qFormat/>
    <w:rsid w:val="00FF69AA"/>
    <w:rPr>
      <w:rFonts w:ascii="Calibri" w:eastAsia="Calibri" w:hAnsi="Calibri" w:cs="Calibri"/>
      <w:sz w:val="20"/>
      <w:szCs w:val="20"/>
      <w:lang w:eastAsia="ru-RU"/>
    </w:rPr>
  </w:style>
  <w:style w:type="paragraph" w:styleId="af2">
    <w:name w:val="annotation subject"/>
    <w:basedOn w:val="a8"/>
    <w:next w:val="a8"/>
    <w:link w:val="af3"/>
    <w:semiHidden/>
    <w:unhideWhenUsed/>
    <w:rsid w:val="00FF69AA"/>
    <w:rPr>
      <w:b/>
      <w:bCs/>
    </w:rPr>
  </w:style>
  <w:style w:type="character" w:customStyle="1" w:styleId="af3">
    <w:name w:val="Тема примечания Знак"/>
    <w:basedOn w:val="a9"/>
    <w:link w:val="af2"/>
    <w:semiHidden/>
    <w:rsid w:val="00FF69AA"/>
    <w:rPr>
      <w:rFonts w:ascii="Times New Roman" w:eastAsia="Times New Roman" w:hAnsi="Times New Roman" w:cs="Times New Roman"/>
      <w:b/>
      <w:bCs/>
      <w:sz w:val="20"/>
      <w:szCs w:val="20"/>
      <w:lang w:eastAsia="ru-RU"/>
    </w:rPr>
  </w:style>
  <w:style w:type="paragraph" w:styleId="af4">
    <w:name w:val="Balloon Text"/>
    <w:basedOn w:val="a"/>
    <w:link w:val="af5"/>
    <w:semiHidden/>
    <w:unhideWhenUsed/>
    <w:rsid w:val="00FF69AA"/>
    <w:rPr>
      <w:rFonts w:ascii="Segoe UI" w:hAnsi="Segoe UI" w:cs="Segoe UI"/>
      <w:sz w:val="18"/>
      <w:szCs w:val="18"/>
    </w:rPr>
  </w:style>
  <w:style w:type="character" w:customStyle="1" w:styleId="af5">
    <w:name w:val="Текст выноски Знак"/>
    <w:basedOn w:val="a0"/>
    <w:link w:val="af4"/>
    <w:semiHidden/>
    <w:rsid w:val="00FF69AA"/>
    <w:rPr>
      <w:rFonts w:ascii="Segoe UI" w:eastAsia="Times New Roman" w:hAnsi="Segoe UI" w:cs="Segoe UI"/>
      <w:sz w:val="18"/>
      <w:szCs w:val="18"/>
      <w:lang w:eastAsia="ru-RU"/>
    </w:rPr>
  </w:style>
  <w:style w:type="character" w:customStyle="1" w:styleId="af6">
    <w:name w:val="Абзац списка Знак"/>
    <w:link w:val="af7"/>
    <w:locked/>
    <w:rsid w:val="00FF69AA"/>
    <w:rPr>
      <w:rFonts w:ascii="Times New Roman" w:eastAsia="Times New Roman" w:hAnsi="Times New Roman" w:cs="Times New Roman"/>
      <w:sz w:val="24"/>
      <w:szCs w:val="24"/>
      <w:lang w:eastAsia="ru-RU"/>
    </w:rPr>
  </w:style>
  <w:style w:type="paragraph" w:styleId="af7">
    <w:name w:val="List Paragraph"/>
    <w:basedOn w:val="a"/>
    <w:link w:val="af6"/>
    <w:qFormat/>
    <w:rsid w:val="00FF69AA"/>
    <w:pPr>
      <w:ind w:left="720"/>
      <w:contextualSpacing/>
    </w:pPr>
  </w:style>
  <w:style w:type="character" w:customStyle="1" w:styleId="ConsPlusNormal">
    <w:name w:val="ConsPlusNormal Знак"/>
    <w:link w:val="ConsPlusNormal0"/>
    <w:locked/>
    <w:rsid w:val="00FF69AA"/>
    <w:rPr>
      <w:rFonts w:ascii="Arial" w:eastAsia="Times New Roman" w:hAnsi="Arial" w:cs="Arial"/>
      <w:sz w:val="20"/>
      <w:szCs w:val="20"/>
      <w:lang w:eastAsia="ru-RU"/>
    </w:rPr>
  </w:style>
  <w:style w:type="paragraph" w:customStyle="1" w:styleId="ConsPlusNormal0">
    <w:name w:val="ConsPlusNormal"/>
    <w:link w:val="ConsPlusNormal"/>
    <w:qFormat/>
    <w:rsid w:val="00FF69A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FF69AA"/>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Title">
    <w:name w:val="ConsPlusTitle"/>
    <w:qFormat/>
    <w:rsid w:val="00FF69A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7">
    <w:name w:val="Обычный7"/>
    <w:rsid w:val="00FF69AA"/>
    <w:pPr>
      <w:widowControl w:val="0"/>
      <w:snapToGrid w:val="0"/>
      <w:spacing w:after="0" w:line="240" w:lineRule="auto"/>
      <w:ind w:firstLine="520"/>
      <w:jc w:val="both"/>
    </w:pPr>
    <w:rPr>
      <w:rFonts w:ascii="Times New Roman" w:eastAsia="Times New Roman" w:hAnsi="Times New Roman" w:cs="Times New Roman"/>
      <w:sz w:val="20"/>
      <w:szCs w:val="20"/>
      <w:lang w:eastAsia="ru-RU"/>
    </w:rPr>
  </w:style>
  <w:style w:type="paragraph" w:customStyle="1" w:styleId="ConsPlusNonformat">
    <w:name w:val="ConsPlusNonformat"/>
    <w:rsid w:val="00FF69A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FF69A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FF69AA"/>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Normal">
    <w:name w:val="ConsNormal"/>
    <w:uiPriority w:val="99"/>
    <w:rsid w:val="00FF69AA"/>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FF69AA"/>
    <w:pPr>
      <w:widowControl w:val="0"/>
      <w:autoSpaceDE w:val="0"/>
      <w:autoSpaceDN w:val="0"/>
      <w:spacing w:after="0" w:line="240" w:lineRule="auto"/>
      <w:ind w:right="19772"/>
    </w:pPr>
    <w:rPr>
      <w:rFonts w:ascii="Courier New" w:eastAsia="Times New Roman" w:hAnsi="Courier New" w:cs="Courier New"/>
      <w:sz w:val="20"/>
      <w:szCs w:val="20"/>
      <w:lang w:eastAsia="ru-RU"/>
    </w:rPr>
  </w:style>
  <w:style w:type="paragraph" w:customStyle="1" w:styleId="consplusnormal00">
    <w:name w:val="consplusnormal0"/>
    <w:basedOn w:val="a"/>
    <w:rsid w:val="00FF69AA"/>
    <w:pPr>
      <w:spacing w:before="100" w:after="100"/>
      <w:ind w:firstLine="120"/>
    </w:pPr>
    <w:rPr>
      <w:rFonts w:ascii="Verdana" w:hAnsi="Verdana"/>
    </w:rPr>
  </w:style>
  <w:style w:type="paragraph" w:customStyle="1" w:styleId="normd">
    <w:name w:val="normd"/>
    <w:basedOn w:val="a"/>
    <w:rsid w:val="00FF69AA"/>
    <w:pPr>
      <w:spacing w:before="100" w:beforeAutospacing="1" w:after="100" w:afterAutospacing="1"/>
    </w:pPr>
  </w:style>
  <w:style w:type="character" w:customStyle="1" w:styleId="af8">
    <w:name w:val="Основной текст_"/>
    <w:link w:val="14"/>
    <w:locked/>
    <w:rsid w:val="00FF69AA"/>
    <w:rPr>
      <w:spacing w:val="1"/>
      <w:sz w:val="27"/>
      <w:szCs w:val="27"/>
      <w:shd w:val="clear" w:color="auto" w:fill="FFFFFF"/>
    </w:rPr>
  </w:style>
  <w:style w:type="paragraph" w:customStyle="1" w:styleId="14">
    <w:name w:val="Основной текст1"/>
    <w:basedOn w:val="a"/>
    <w:link w:val="af8"/>
    <w:rsid w:val="00FF69A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af9">
    <w:name w:val="Название проектного документа"/>
    <w:basedOn w:val="a"/>
    <w:rsid w:val="00FF69AA"/>
    <w:pPr>
      <w:widowControl w:val="0"/>
      <w:ind w:left="1701"/>
      <w:jc w:val="center"/>
    </w:pPr>
    <w:rPr>
      <w:rFonts w:ascii="Arial" w:hAnsi="Arial" w:cs="Arial"/>
      <w:b/>
      <w:bCs/>
      <w:color w:val="000080"/>
      <w:sz w:val="32"/>
      <w:szCs w:val="20"/>
    </w:rPr>
  </w:style>
  <w:style w:type="character" w:styleId="afa">
    <w:name w:val="footnote reference"/>
    <w:uiPriority w:val="99"/>
    <w:semiHidden/>
    <w:unhideWhenUsed/>
    <w:rsid w:val="00FF69AA"/>
    <w:rPr>
      <w:vertAlign w:val="superscript"/>
    </w:rPr>
  </w:style>
  <w:style w:type="character" w:styleId="afb">
    <w:name w:val="annotation reference"/>
    <w:semiHidden/>
    <w:unhideWhenUsed/>
    <w:rsid w:val="00FF69AA"/>
    <w:rPr>
      <w:sz w:val="16"/>
      <w:szCs w:val="16"/>
    </w:rPr>
  </w:style>
</w:styles>
</file>

<file path=word/webSettings.xml><?xml version="1.0" encoding="utf-8"?>
<w:webSettings xmlns:r="http://schemas.openxmlformats.org/officeDocument/2006/relationships" xmlns:w="http://schemas.openxmlformats.org/wordprocessingml/2006/main">
  <w:divs>
    <w:div w:id="160426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89AAB0FD1A9BBB11134009C3227FCE53C937EAAAAF9618AB29B9236EFDAC595A33BB26n8E7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E89AAB0FD1A9BBB11134009C3227FCE53C937EAAAAF9618AB29B9236EFDAC595A33BB2E8En8E7J" TargetMode="External"/><Relationship Id="rId12" Type="http://schemas.openxmlformats.org/officeDocument/2006/relationships/hyperlink" Target="file:///\\Fserver-&#1087;&#1082;\&#1086;&#1073;&#1084;&#1077;&#1085;\&#1055;&#1054;&#1057;&#1058;%202020%20&#1087;&#1086;%20&#1084;&#1077;&#1089;&#1103;&#1094;&#1072;&#1084;\01%20&#1103;&#1085;&#1074;&#1072;&#1088;&#1100;%2001-.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21383A11204FE77D1D3C2054A103D25AA436E07914BF38AD48FE44A4AF6BDDCA6F97AC461759C99DF3247391CEA9BA2DF5FF13018d2F" TargetMode="External"/><Relationship Id="rId11" Type="http://schemas.openxmlformats.org/officeDocument/2006/relationships/hyperlink" Target="file:///\\Fserver-&#1087;&#1082;\&#1086;&#1073;&#1084;&#1077;&#1085;\&#1055;&#1054;&#1057;&#1058;%202020%20&#1087;&#1086;%20&#1084;&#1077;&#1089;&#1103;&#1094;&#1072;&#1084;\01%20&#1103;&#1085;&#1074;&#1072;&#1088;&#1100;%2001-.docx"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file:///\\Fserver-&#1087;&#1082;\&#1086;&#1073;&#1084;&#1077;&#1085;\&#1055;&#1054;&#1057;&#1058;%202020%20&#1087;&#1086;%20&#1084;&#1077;&#1089;&#1103;&#1094;&#1072;&#1084;\01%20&#1103;&#1085;&#1074;&#1072;&#1088;&#1100;%2001-.docx" TargetMode="External"/><Relationship Id="rId4" Type="http://schemas.openxmlformats.org/officeDocument/2006/relationships/settings" Target="settings.xml"/><Relationship Id="rId9" Type="http://schemas.openxmlformats.org/officeDocument/2006/relationships/hyperlink" Target="file:///\\Fserver-&#1087;&#1082;\&#1086;&#1073;&#1084;&#1077;&#1085;\&#1055;&#1054;&#1057;&#1058;%202020%20&#1087;&#1086;%20&#1084;&#1077;&#1089;&#1103;&#1094;&#1072;&#1084;\01%20&#1103;&#1085;&#1074;&#1072;&#1088;&#1100;%2001-.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9C070-F56D-4C82-AF91-C407793D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6234</Words>
  <Characters>35538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Home</cp:lastModifiedBy>
  <cp:revision>3</cp:revision>
  <cp:lastPrinted>2020-07-20T05:50:00Z</cp:lastPrinted>
  <dcterms:created xsi:type="dcterms:W3CDTF">2020-07-20T06:00:00Z</dcterms:created>
  <dcterms:modified xsi:type="dcterms:W3CDTF">2020-07-20T06:40:00Z</dcterms:modified>
</cp:coreProperties>
</file>